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4F" w:rsidRPr="00B9284F" w:rsidRDefault="00B9284F" w:rsidP="00B9284F">
      <w:pPr>
        <w:spacing w:after="0" w:line="240" w:lineRule="auto"/>
        <w:ind w:right="-1"/>
        <w:jc w:val="right"/>
        <w:rPr>
          <w:rFonts w:ascii="Times New Roman" w:eastAsia="Times New Roman" w:hAnsi="Times New Roman" w:cs="Times New Roman"/>
          <w:b/>
          <w:sz w:val="24"/>
          <w:szCs w:val="28"/>
          <w:lang w:eastAsia="ru-RU"/>
        </w:rPr>
      </w:pPr>
      <w:r w:rsidRPr="00B9284F">
        <w:rPr>
          <w:rFonts w:ascii="Times New Roman" w:eastAsia="Times New Roman" w:hAnsi="Times New Roman" w:cs="Times New Roman"/>
          <w:b/>
          <w:sz w:val="24"/>
          <w:szCs w:val="28"/>
          <w:lang w:eastAsia="ru-RU"/>
        </w:rPr>
        <w:t xml:space="preserve">Приложение </w:t>
      </w:r>
      <w:r>
        <w:rPr>
          <w:rFonts w:ascii="Times New Roman" w:eastAsia="Times New Roman" w:hAnsi="Times New Roman" w:cs="Times New Roman"/>
          <w:b/>
          <w:sz w:val="24"/>
          <w:szCs w:val="28"/>
          <w:lang w:eastAsia="ru-RU"/>
        </w:rPr>
        <w:t>1</w:t>
      </w:r>
      <w:r w:rsidRPr="00B9284F">
        <w:rPr>
          <w:rFonts w:ascii="Times New Roman" w:eastAsia="Times New Roman" w:hAnsi="Times New Roman" w:cs="Times New Roman"/>
          <w:b/>
          <w:sz w:val="24"/>
          <w:szCs w:val="28"/>
          <w:lang w:eastAsia="ru-RU"/>
        </w:rPr>
        <w:t xml:space="preserve"> </w:t>
      </w:r>
    </w:p>
    <w:p w:rsidR="00B9284F" w:rsidRDefault="00B9284F" w:rsidP="00B9284F">
      <w:pPr>
        <w:spacing w:after="0" w:line="240" w:lineRule="auto"/>
        <w:ind w:left="5103" w:right="-1"/>
        <w:jc w:val="right"/>
        <w:rPr>
          <w:rFonts w:ascii="Times New Roman" w:eastAsia="Times New Roman" w:hAnsi="Times New Roman" w:cs="Times New Roman"/>
          <w:b/>
          <w:sz w:val="24"/>
          <w:szCs w:val="28"/>
          <w:lang w:eastAsia="ru-RU"/>
        </w:rPr>
      </w:pPr>
      <w:r w:rsidRPr="00B9284F">
        <w:rPr>
          <w:rFonts w:ascii="Times New Roman" w:eastAsia="Times New Roman" w:hAnsi="Times New Roman" w:cs="Times New Roman"/>
          <w:b/>
          <w:sz w:val="24"/>
          <w:szCs w:val="28"/>
          <w:lang w:eastAsia="ru-RU"/>
        </w:rPr>
        <w:t xml:space="preserve">к Постановлению Правительства Карачаево-Черкесской Республики </w:t>
      </w:r>
      <w:r w:rsidRPr="00B9284F">
        <w:rPr>
          <w:rFonts w:ascii="Times New Roman" w:eastAsia="Times New Roman" w:hAnsi="Times New Roman" w:cs="Times New Roman"/>
          <w:b/>
          <w:sz w:val="24"/>
          <w:szCs w:val="28"/>
          <w:lang w:eastAsia="ru-RU"/>
        </w:rPr>
        <w:br/>
      </w:r>
      <w:r w:rsidR="008A6C45">
        <w:rPr>
          <w:rFonts w:ascii="Times New Roman" w:eastAsia="Times New Roman" w:hAnsi="Times New Roman" w:cs="Times New Roman"/>
          <w:b/>
          <w:sz w:val="24"/>
          <w:szCs w:val="28"/>
          <w:lang w:eastAsia="ru-RU"/>
        </w:rPr>
        <w:t>от «__» __________2024 г.      № ___</w:t>
      </w:r>
    </w:p>
    <w:p w:rsidR="009B4838" w:rsidRDefault="009B4838" w:rsidP="009B4838">
      <w:pPr>
        <w:spacing w:after="0" w:line="240" w:lineRule="auto"/>
        <w:ind w:left="5103" w:right="-1"/>
        <w:jc w:val="right"/>
        <w:rPr>
          <w:rFonts w:ascii="Times New Roman" w:eastAsia="Times New Roman" w:hAnsi="Times New Roman" w:cs="Times New Roman"/>
          <w:b/>
          <w:sz w:val="24"/>
          <w:szCs w:val="28"/>
          <w:lang w:eastAsia="ru-RU"/>
        </w:rPr>
      </w:pPr>
    </w:p>
    <w:p w:rsidR="009B4838" w:rsidRPr="00416283" w:rsidRDefault="009B4838" w:rsidP="009B4838">
      <w:pPr>
        <w:spacing w:after="0" w:line="240" w:lineRule="auto"/>
        <w:ind w:left="5103" w:right="-1"/>
        <w:jc w:val="right"/>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«Приложение 4</w:t>
      </w:r>
      <w:r w:rsidRPr="009B4838">
        <w:rPr>
          <w:rFonts w:ascii="Times New Roman" w:eastAsia="Times New Roman" w:hAnsi="Times New Roman" w:cs="Times New Roman"/>
          <w:b/>
          <w:sz w:val="24"/>
          <w:szCs w:val="28"/>
          <w:lang w:eastAsia="ru-RU"/>
        </w:rPr>
        <w:t xml:space="preserve"> </w:t>
      </w:r>
      <w:r w:rsidRPr="009B4838">
        <w:rPr>
          <w:rFonts w:ascii="Times New Roman" w:eastAsia="Times New Roman" w:hAnsi="Times New Roman" w:cs="Times New Roman"/>
          <w:b/>
          <w:sz w:val="24"/>
          <w:szCs w:val="28"/>
          <w:lang w:eastAsia="ru-RU"/>
        </w:rPr>
        <w:br/>
        <w:t>к государственной программе</w:t>
      </w:r>
    </w:p>
    <w:p w:rsidR="009B4838" w:rsidRPr="00B9284F" w:rsidRDefault="009B4838" w:rsidP="00B9284F">
      <w:pPr>
        <w:spacing w:after="0" w:line="240" w:lineRule="auto"/>
        <w:ind w:left="5103" w:right="-1"/>
        <w:jc w:val="right"/>
        <w:rPr>
          <w:rFonts w:ascii="Times New Roman" w:eastAsia="Times New Roman" w:hAnsi="Times New Roman" w:cs="Times New Roman"/>
          <w:b/>
          <w:sz w:val="24"/>
          <w:szCs w:val="28"/>
          <w:lang w:eastAsia="ru-RU"/>
        </w:rPr>
      </w:pPr>
    </w:p>
    <w:p w:rsidR="009F6046" w:rsidRPr="0081643F" w:rsidRDefault="009F6046" w:rsidP="00D511F3">
      <w:pPr>
        <w:tabs>
          <w:tab w:val="left" w:pos="709"/>
        </w:tabs>
        <w:spacing w:after="0"/>
        <w:ind w:firstLine="709"/>
        <w:jc w:val="both"/>
        <w:rPr>
          <w:rFonts w:ascii="Times New Roman" w:eastAsia="Times New Roman" w:hAnsi="Times New Roman" w:cs="Times New Roman"/>
          <w:sz w:val="28"/>
          <w:szCs w:val="28"/>
          <w:lang w:eastAsia="ru-RU"/>
        </w:rPr>
      </w:pPr>
    </w:p>
    <w:p w:rsidR="009A7545" w:rsidRPr="0081643F" w:rsidRDefault="00253F3C" w:rsidP="009A7545">
      <w:pPr>
        <w:widowControl w:val="0"/>
        <w:suppressAutoHyphens w:val="0"/>
        <w:overflowPunct/>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24"/>
          <w:szCs w:val="24"/>
          <w:lang w:eastAsia="ru-RU"/>
        </w:rPr>
      </w:pPr>
      <w:r w:rsidRPr="0081643F">
        <w:rPr>
          <w:rFonts w:ascii="Times New Roman" w:eastAsiaTheme="minorEastAsia" w:hAnsi="Times New Roman" w:cs="Times New Roman"/>
          <w:b/>
          <w:bCs/>
          <w:color w:val="26282F"/>
          <w:sz w:val="24"/>
          <w:szCs w:val="24"/>
          <w:lang w:eastAsia="ru-RU"/>
        </w:rPr>
        <w:t>Порядок</w:t>
      </w:r>
      <w:r w:rsidR="009A7545" w:rsidRPr="0081643F">
        <w:rPr>
          <w:rFonts w:ascii="Times New Roman" w:eastAsiaTheme="minorEastAsia" w:hAnsi="Times New Roman" w:cs="Times New Roman"/>
          <w:b/>
          <w:bCs/>
          <w:color w:val="26282F"/>
          <w:sz w:val="24"/>
          <w:szCs w:val="24"/>
          <w:lang w:eastAsia="ru-RU"/>
        </w:rPr>
        <w:t xml:space="preserve"> </w:t>
      </w:r>
      <w:r w:rsidR="009A7545" w:rsidRPr="0081643F">
        <w:rPr>
          <w:rFonts w:ascii="Times New Roman" w:eastAsiaTheme="minorEastAsia" w:hAnsi="Times New Roman" w:cs="Times New Roman"/>
          <w:b/>
          <w:bCs/>
          <w:color w:val="26282F"/>
          <w:sz w:val="24"/>
          <w:szCs w:val="24"/>
          <w:lang w:eastAsia="ru-RU"/>
        </w:rPr>
        <w:br/>
        <w:t>предоставления и распределения субсидий за счет средств республиканского бюджета Карачаево-Черкесской Республики на стимулирование увеличения производства картофеля и овощей</w:t>
      </w:r>
    </w:p>
    <w:p w:rsidR="009F6046" w:rsidRPr="0081643F" w:rsidRDefault="009F6046" w:rsidP="00D511F3">
      <w:pPr>
        <w:tabs>
          <w:tab w:val="left" w:pos="709"/>
        </w:tabs>
        <w:spacing w:after="0"/>
        <w:ind w:firstLine="709"/>
        <w:jc w:val="both"/>
        <w:rPr>
          <w:rFonts w:ascii="Times New Roman" w:eastAsia="Times New Roman" w:hAnsi="Times New Roman" w:cs="Times New Roman"/>
          <w:sz w:val="24"/>
          <w:szCs w:val="28"/>
          <w:lang w:eastAsia="ru-RU"/>
        </w:rPr>
      </w:pPr>
    </w:p>
    <w:p w:rsidR="00B653A4" w:rsidRPr="0081643F" w:rsidRDefault="00B653A4" w:rsidP="00D511F3">
      <w:pPr>
        <w:widowControl w:val="0"/>
        <w:suppressAutoHyphens w:val="0"/>
        <w:overflowPunct/>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24"/>
          <w:szCs w:val="24"/>
          <w:lang w:eastAsia="ru-RU"/>
        </w:rPr>
      </w:pPr>
      <w:bookmarkStart w:id="0" w:name="sub_100"/>
      <w:r w:rsidRPr="0081643F">
        <w:rPr>
          <w:rFonts w:ascii="Times New Roman" w:eastAsiaTheme="minorEastAsia" w:hAnsi="Times New Roman" w:cs="Times New Roman"/>
          <w:b/>
          <w:bCs/>
          <w:color w:val="26282F"/>
          <w:sz w:val="24"/>
          <w:szCs w:val="24"/>
          <w:lang w:eastAsia="ru-RU"/>
        </w:rPr>
        <w:t>1. Общие положения</w:t>
      </w:r>
    </w:p>
    <w:bookmarkEnd w:id="0"/>
    <w:p w:rsidR="00141AB4" w:rsidRPr="0081643F" w:rsidRDefault="00141AB4" w:rsidP="00D511F3">
      <w:pPr>
        <w:spacing w:after="0" w:line="240" w:lineRule="auto"/>
        <w:ind w:right="-1"/>
        <w:jc w:val="both"/>
        <w:rPr>
          <w:rFonts w:ascii="Times New Roman" w:eastAsia="Times New Roman" w:hAnsi="Times New Roman" w:cs="Times New Roman"/>
          <w:sz w:val="28"/>
          <w:szCs w:val="28"/>
          <w:lang w:eastAsia="ru-RU"/>
        </w:rPr>
      </w:pPr>
    </w:p>
    <w:p w:rsidR="009A7545" w:rsidRPr="0081643F" w:rsidRDefault="00253F3C" w:rsidP="009A754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 w:name="sub_11"/>
      <w:bookmarkStart w:id="2" w:name="sub_17"/>
      <w:r w:rsidRPr="0081643F">
        <w:rPr>
          <w:rFonts w:ascii="Times New Roman" w:eastAsiaTheme="minorEastAsia" w:hAnsi="Times New Roman" w:cs="Times New Roman"/>
          <w:sz w:val="24"/>
          <w:szCs w:val="24"/>
          <w:lang w:eastAsia="ru-RU"/>
        </w:rPr>
        <w:t>1.1. Настоящий</w:t>
      </w:r>
      <w:r w:rsidR="009A7545" w:rsidRPr="0081643F">
        <w:rPr>
          <w:rFonts w:ascii="Times New Roman" w:eastAsiaTheme="minorEastAsia" w:hAnsi="Times New Roman" w:cs="Times New Roman"/>
          <w:sz w:val="24"/>
          <w:szCs w:val="24"/>
          <w:lang w:eastAsia="ru-RU"/>
        </w:rPr>
        <w:t xml:space="preserve"> </w:t>
      </w:r>
      <w:r w:rsidRPr="0081643F">
        <w:rPr>
          <w:rFonts w:ascii="Times New Roman" w:eastAsiaTheme="minorEastAsia" w:hAnsi="Times New Roman" w:cs="Times New Roman"/>
          <w:sz w:val="24"/>
          <w:szCs w:val="24"/>
          <w:lang w:eastAsia="ru-RU"/>
        </w:rPr>
        <w:t>Порядок устанавливае</w:t>
      </w:r>
      <w:r w:rsidR="009A7545" w:rsidRPr="0081643F">
        <w:rPr>
          <w:rFonts w:ascii="Times New Roman" w:eastAsiaTheme="minorEastAsia" w:hAnsi="Times New Roman" w:cs="Times New Roman"/>
          <w:sz w:val="24"/>
          <w:szCs w:val="24"/>
          <w:lang w:eastAsia="ru-RU"/>
        </w:rPr>
        <w:t>т цели, условия и порядок предоставления субсидий на стимулирование увеличения производства картофеля и овощей (далее - субсидия), источником финансового обеспечения которых являются субсидии из федерального бюджета и средства республиканского бюджета Карачаево-Черкесской Республики.</w:t>
      </w:r>
    </w:p>
    <w:p w:rsidR="009A7545" w:rsidRPr="00CD58D8" w:rsidRDefault="009A7545" w:rsidP="009A754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3" w:name="sub_12"/>
      <w:bookmarkEnd w:id="1"/>
      <w:r w:rsidRPr="00CD58D8">
        <w:rPr>
          <w:rFonts w:ascii="Times New Roman" w:eastAsiaTheme="minorEastAsia" w:hAnsi="Times New Roman" w:cs="Times New Roman"/>
          <w:sz w:val="24"/>
          <w:szCs w:val="24"/>
          <w:lang w:eastAsia="ru-RU"/>
        </w:rPr>
        <w:t xml:space="preserve">1.2. 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гражданам, ведущим личное подсобное хозяйство и применяющим </w:t>
      </w:r>
      <w:hyperlink r:id="rId9" w:history="1">
        <w:r w:rsidRPr="00CD58D8">
          <w:rPr>
            <w:rFonts w:ascii="Times New Roman" w:eastAsiaTheme="minorEastAsia" w:hAnsi="Times New Roman" w:cs="Times New Roman"/>
            <w:sz w:val="24"/>
            <w:szCs w:val="24"/>
            <w:lang w:eastAsia="ru-RU"/>
          </w:rPr>
          <w:t>специальный налоговый режим</w:t>
        </w:r>
      </w:hyperlink>
      <w:r w:rsidR="00620443" w:rsidRPr="00CD58D8">
        <w:rPr>
          <w:rFonts w:ascii="Times New Roman" w:eastAsiaTheme="minorEastAsia" w:hAnsi="Times New Roman" w:cs="Times New Roman"/>
          <w:sz w:val="24"/>
          <w:szCs w:val="24"/>
          <w:lang w:eastAsia="ru-RU"/>
        </w:rPr>
        <w:t xml:space="preserve"> «Налог на профессиональный доход»</w:t>
      </w:r>
      <w:r w:rsidRPr="00CD58D8">
        <w:rPr>
          <w:rFonts w:ascii="Times New Roman" w:eastAsiaTheme="minorEastAsia" w:hAnsi="Times New Roman" w:cs="Times New Roman"/>
          <w:sz w:val="24"/>
          <w:szCs w:val="24"/>
          <w:lang w:eastAsia="ru-RU"/>
        </w:rPr>
        <w:t>.</w:t>
      </w:r>
    </w:p>
    <w:p w:rsidR="009A7545" w:rsidRPr="0081643F" w:rsidRDefault="009A7545" w:rsidP="009A754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4" w:name="sub_13"/>
      <w:bookmarkEnd w:id="3"/>
      <w:r w:rsidRPr="0081643F">
        <w:rPr>
          <w:rFonts w:ascii="Times New Roman" w:eastAsiaTheme="minorEastAsia" w:hAnsi="Times New Roman" w:cs="Times New Roman"/>
          <w:sz w:val="24"/>
          <w:szCs w:val="24"/>
          <w:lang w:eastAsia="ru-RU"/>
        </w:rPr>
        <w:t>1.3. П</w:t>
      </w:r>
      <w:r w:rsidR="00253F3C" w:rsidRPr="0081643F">
        <w:rPr>
          <w:rFonts w:ascii="Times New Roman" w:eastAsiaTheme="minorEastAsia" w:hAnsi="Times New Roman" w:cs="Times New Roman"/>
          <w:sz w:val="24"/>
          <w:szCs w:val="24"/>
          <w:lang w:eastAsia="ru-RU"/>
        </w:rPr>
        <w:t>онятия, используемые в настоящем</w:t>
      </w:r>
      <w:r w:rsidRPr="0081643F">
        <w:rPr>
          <w:rFonts w:ascii="Times New Roman" w:eastAsiaTheme="minorEastAsia" w:hAnsi="Times New Roman" w:cs="Times New Roman"/>
          <w:sz w:val="24"/>
          <w:szCs w:val="24"/>
          <w:lang w:eastAsia="ru-RU"/>
        </w:rPr>
        <w:t xml:space="preserve"> </w:t>
      </w:r>
      <w:r w:rsidR="00253F3C" w:rsidRPr="0081643F">
        <w:rPr>
          <w:rFonts w:ascii="Times New Roman" w:eastAsiaTheme="minorEastAsia" w:hAnsi="Times New Roman" w:cs="Times New Roman"/>
          <w:sz w:val="24"/>
          <w:szCs w:val="24"/>
          <w:lang w:eastAsia="ru-RU"/>
        </w:rPr>
        <w:t>Порядке</w:t>
      </w:r>
      <w:r w:rsidRPr="0081643F">
        <w:rPr>
          <w:rFonts w:ascii="Times New Roman" w:eastAsiaTheme="minorEastAsia" w:hAnsi="Times New Roman" w:cs="Times New Roman"/>
          <w:sz w:val="24"/>
          <w:szCs w:val="24"/>
          <w:lang w:eastAsia="ru-RU"/>
        </w:rPr>
        <w:t>, означают следующее:</w:t>
      </w:r>
    </w:p>
    <w:p w:rsidR="009A7545" w:rsidRPr="0081643F" w:rsidRDefault="00620443" w:rsidP="009A754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5" w:name="sub_131"/>
      <w:bookmarkEnd w:id="4"/>
      <w:r w:rsidRPr="0081643F">
        <w:rPr>
          <w:rFonts w:ascii="Times New Roman" w:eastAsiaTheme="minorEastAsia" w:hAnsi="Times New Roman" w:cs="Times New Roman"/>
          <w:b/>
          <w:bCs/>
          <w:color w:val="26282F"/>
          <w:sz w:val="24"/>
          <w:szCs w:val="24"/>
          <w:lang w:eastAsia="ru-RU"/>
        </w:rPr>
        <w:t>«агротехнологические работы»</w:t>
      </w:r>
      <w:r w:rsidR="009A7545" w:rsidRPr="0081643F">
        <w:rPr>
          <w:rFonts w:ascii="Times New Roman" w:eastAsiaTheme="minorEastAsia" w:hAnsi="Times New Roman" w:cs="Times New Roman"/>
          <w:sz w:val="24"/>
          <w:szCs w:val="24"/>
          <w:lang w:eastAsia="ru-RU"/>
        </w:rPr>
        <w:t xml:space="preserve"> - комплекс мероприятий по обработке почв, внесению удобрений, подготовке семян и посадочного материала (включая стоимость семян и посадочного материала), посеву и посадке, уходу за посевами, а также по уборке урожая;</w:t>
      </w:r>
    </w:p>
    <w:p w:rsidR="009A7545" w:rsidRPr="0081643F" w:rsidRDefault="00620443" w:rsidP="009A754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6" w:name="sub_132"/>
      <w:bookmarkEnd w:id="5"/>
      <w:r w:rsidRPr="0081643F">
        <w:rPr>
          <w:rFonts w:ascii="Times New Roman" w:eastAsiaTheme="minorEastAsia" w:hAnsi="Times New Roman" w:cs="Times New Roman"/>
          <w:b/>
          <w:bCs/>
          <w:color w:val="26282F"/>
          <w:sz w:val="24"/>
          <w:szCs w:val="24"/>
          <w:lang w:eastAsia="ru-RU"/>
        </w:rPr>
        <w:t>«производство семян»</w:t>
      </w:r>
      <w:r w:rsidR="009A7545" w:rsidRPr="0081643F">
        <w:rPr>
          <w:rFonts w:ascii="Times New Roman" w:eastAsiaTheme="minorEastAsia" w:hAnsi="Times New Roman" w:cs="Times New Roman"/>
          <w:sz w:val="24"/>
          <w:szCs w:val="24"/>
          <w:lang w:eastAsia="ru-RU"/>
        </w:rPr>
        <w:t xml:space="preserve"> - технологический процесс по размножению семян и исходного семенного материала картофеля и овощных культур, включая гибриды овощных культур, осуществленный в питомниках, расположенных на территории Российской Федерации.</w:t>
      </w:r>
    </w:p>
    <w:p w:rsidR="009A7545" w:rsidRPr="0081643F" w:rsidRDefault="009A7545" w:rsidP="009A754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7" w:name="sub_14"/>
      <w:bookmarkEnd w:id="6"/>
      <w:r w:rsidRPr="0081643F">
        <w:rPr>
          <w:rFonts w:ascii="Times New Roman" w:eastAsiaTheme="minorEastAsia" w:hAnsi="Times New Roman" w:cs="Times New Roman"/>
          <w:sz w:val="24"/>
          <w:szCs w:val="24"/>
          <w:lang w:eastAsia="ru-RU"/>
        </w:rPr>
        <w:t xml:space="preserve">1.4. </w:t>
      </w:r>
      <w:proofErr w:type="gramStart"/>
      <w:r w:rsidRPr="0081643F">
        <w:rPr>
          <w:rFonts w:ascii="Times New Roman" w:eastAsiaTheme="minorEastAsia" w:hAnsi="Times New Roman" w:cs="Times New Roman"/>
          <w:sz w:val="24"/>
          <w:szCs w:val="24"/>
          <w:lang w:eastAsia="ru-RU"/>
        </w:rPr>
        <w:t xml:space="preserve">Субсидии предоставляются Министерством сельского хозяйства Карачаево-Черкесской Республики, являющимся главным распорядителем бюджетных средств, до которого в соответствии с </w:t>
      </w:r>
      <w:hyperlink r:id="rId10" w:history="1">
        <w:r w:rsidRPr="00A5236A">
          <w:rPr>
            <w:rFonts w:ascii="Times New Roman" w:eastAsiaTheme="minorEastAsia" w:hAnsi="Times New Roman" w:cs="Times New Roman"/>
            <w:sz w:val="24"/>
            <w:szCs w:val="24"/>
            <w:lang w:eastAsia="ru-RU"/>
          </w:rPr>
          <w:t>бюджетным законодательством</w:t>
        </w:r>
      </w:hyperlink>
      <w:r w:rsidRPr="00A5236A">
        <w:rPr>
          <w:rFonts w:ascii="Times New Roman" w:eastAsiaTheme="minorEastAsia" w:hAnsi="Times New Roman" w:cs="Times New Roman"/>
          <w:sz w:val="24"/>
          <w:szCs w:val="24"/>
          <w:lang w:eastAsia="ru-RU"/>
        </w:rPr>
        <w:t xml:space="preserve"> Росс</w:t>
      </w:r>
      <w:r w:rsidRPr="0081643F">
        <w:rPr>
          <w:rFonts w:ascii="Times New Roman" w:eastAsiaTheme="minorEastAsia" w:hAnsi="Times New Roman" w:cs="Times New Roman"/>
          <w:sz w:val="24"/>
          <w:szCs w:val="24"/>
          <w:lang w:eastAsia="ru-RU"/>
        </w:rPr>
        <w:t>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(соответствующий финансовый год и плановый период) (далее - Министерство).</w:t>
      </w:r>
      <w:proofErr w:type="gramEnd"/>
    </w:p>
    <w:p w:rsidR="009A7545" w:rsidRPr="00A5236A" w:rsidRDefault="009A7545" w:rsidP="009A754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8" w:name="sub_15"/>
      <w:bookmarkEnd w:id="7"/>
      <w:r w:rsidRPr="0081643F">
        <w:rPr>
          <w:rFonts w:ascii="Times New Roman" w:eastAsiaTheme="minorEastAsia" w:hAnsi="Times New Roman" w:cs="Times New Roman"/>
          <w:sz w:val="24"/>
          <w:szCs w:val="24"/>
          <w:lang w:eastAsia="ru-RU"/>
        </w:rPr>
        <w:t xml:space="preserve">1.5. Субсидии предоставляются </w:t>
      </w:r>
      <w:r w:rsidR="00DC2B53" w:rsidRPr="00DC2B53">
        <w:rPr>
          <w:rFonts w:ascii="Times New Roman" w:eastAsiaTheme="minorEastAsia" w:hAnsi="Times New Roman" w:cs="Times New Roman"/>
          <w:sz w:val="24"/>
          <w:szCs w:val="24"/>
          <w:lang w:eastAsia="ru-RU" w:bidi="ru-RU"/>
        </w:rPr>
        <w:t xml:space="preserve">в целях реализации регионального проекта </w:t>
      </w:r>
      <w:r w:rsidR="00DC2B53" w:rsidRPr="00DC2B53">
        <w:rPr>
          <w:rFonts w:ascii="Times New Roman" w:eastAsiaTheme="minorEastAsia" w:hAnsi="Times New Roman" w:cs="Times New Roman"/>
          <w:sz w:val="24"/>
          <w:szCs w:val="24"/>
          <w:lang w:eastAsia="ru-RU"/>
        </w:rPr>
        <w:t>«Развитие отраслей овощеводства и картофелеводства» государственной программы Карачаево-Черкесской Республики  «Развитие сельского хозяйства Карачаево-Черкесской Республики», утвержденной постановлением Правительства Карачаево-Черкесской Республики  от 28.12.2023 № 385</w:t>
      </w:r>
      <w:r w:rsidRPr="00A5236A">
        <w:rPr>
          <w:rFonts w:ascii="Times New Roman" w:eastAsiaTheme="minorEastAsia" w:hAnsi="Times New Roman" w:cs="Times New Roman"/>
          <w:sz w:val="24"/>
          <w:szCs w:val="24"/>
          <w:lang w:eastAsia="ru-RU"/>
        </w:rPr>
        <w:t>.</w:t>
      </w:r>
    </w:p>
    <w:p w:rsidR="009A7545" w:rsidRPr="0081643F" w:rsidRDefault="009A7545" w:rsidP="009A754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9" w:name="sub_16"/>
      <w:bookmarkEnd w:id="8"/>
      <w:r w:rsidRPr="00A5236A">
        <w:rPr>
          <w:rFonts w:ascii="Times New Roman" w:eastAsiaTheme="minorEastAsia" w:hAnsi="Times New Roman" w:cs="Times New Roman"/>
          <w:sz w:val="24"/>
          <w:szCs w:val="24"/>
          <w:lang w:eastAsia="ru-RU"/>
        </w:rPr>
        <w:t xml:space="preserve">1.6. Целями предоставления субсидий является обеспечение стимулирования </w:t>
      </w:r>
      <w:r w:rsidRPr="0081643F">
        <w:rPr>
          <w:rFonts w:ascii="Times New Roman" w:eastAsiaTheme="minorEastAsia" w:hAnsi="Times New Roman" w:cs="Times New Roman"/>
          <w:sz w:val="24"/>
          <w:szCs w:val="24"/>
          <w:lang w:eastAsia="ru-RU"/>
        </w:rPr>
        <w:t xml:space="preserve">увеличения производства картофеля и овощей </w:t>
      </w:r>
      <w:r w:rsidR="0054352B">
        <w:rPr>
          <w:rFonts w:ascii="Times New Roman" w:eastAsiaTheme="minorEastAsia" w:hAnsi="Times New Roman" w:cs="Times New Roman"/>
          <w:sz w:val="24"/>
          <w:szCs w:val="24"/>
          <w:lang w:eastAsia="ru-RU"/>
        </w:rPr>
        <w:t>с</w:t>
      </w:r>
      <w:r w:rsidR="0054352B" w:rsidRPr="0081643F">
        <w:rPr>
          <w:rFonts w:ascii="Times New Roman" w:eastAsiaTheme="minorEastAsia" w:hAnsi="Times New Roman" w:cs="Times New Roman"/>
          <w:sz w:val="24"/>
          <w:szCs w:val="24"/>
          <w:lang w:eastAsia="ru-RU"/>
        </w:rPr>
        <w:t>ельскохозяйственным товаропроизводителям</w:t>
      </w:r>
      <w:r w:rsidRPr="0081643F">
        <w:rPr>
          <w:rFonts w:ascii="Times New Roman" w:eastAsiaTheme="minorEastAsia" w:hAnsi="Times New Roman" w:cs="Times New Roman"/>
          <w:sz w:val="24"/>
          <w:szCs w:val="24"/>
          <w:lang w:eastAsia="ru-RU"/>
        </w:rPr>
        <w:t xml:space="preserve"> Карачаево-Черкесской Республики.</w:t>
      </w:r>
    </w:p>
    <w:bookmarkEnd w:id="9"/>
    <w:p w:rsidR="009A7545" w:rsidRPr="0081643F" w:rsidRDefault="009A7545" w:rsidP="009A754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1.7. Средства предоставляются:</w:t>
      </w:r>
    </w:p>
    <w:p w:rsidR="009A7545" w:rsidRPr="0081643F" w:rsidRDefault="009A7545" w:rsidP="009A754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0" w:name="sub_171"/>
      <w:r w:rsidRPr="0081643F">
        <w:rPr>
          <w:rFonts w:ascii="Times New Roman" w:eastAsiaTheme="minorEastAsia" w:hAnsi="Times New Roman" w:cs="Times New Roman"/>
          <w:sz w:val="24"/>
          <w:szCs w:val="24"/>
          <w:lang w:eastAsia="ru-RU"/>
        </w:rPr>
        <w:t xml:space="preserve">1.7.1. </w:t>
      </w:r>
      <w:proofErr w:type="gramStart"/>
      <w:r w:rsidRPr="0081643F">
        <w:rPr>
          <w:rFonts w:ascii="Times New Roman" w:eastAsiaTheme="minorEastAsia" w:hAnsi="Times New Roman" w:cs="Times New Roman"/>
          <w:sz w:val="24"/>
          <w:szCs w:val="24"/>
          <w:lang w:eastAsia="ru-RU"/>
        </w:rPr>
        <w:t xml:space="preserve">Сельскохозяйственным товаропроизводителям (за исключением граждан, ведущих личное подсобное хозяйство, и сельскохозяйственных кредитных </w:t>
      </w:r>
      <w:r w:rsidRPr="0081643F">
        <w:rPr>
          <w:rFonts w:ascii="Times New Roman" w:eastAsiaTheme="minorEastAsia" w:hAnsi="Times New Roman" w:cs="Times New Roman"/>
          <w:sz w:val="24"/>
          <w:szCs w:val="24"/>
          <w:lang w:eastAsia="ru-RU"/>
        </w:rPr>
        <w:lastRenderedPageBreak/>
        <w:t xml:space="preserve">потребительских кооперативов),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w:t>
      </w:r>
      <w:r w:rsidRPr="00A5236A">
        <w:rPr>
          <w:rFonts w:ascii="Times New Roman" w:eastAsiaTheme="minorEastAsia" w:hAnsi="Times New Roman" w:cs="Times New Roman"/>
          <w:sz w:val="24"/>
          <w:szCs w:val="24"/>
          <w:lang w:eastAsia="ru-RU"/>
        </w:rPr>
        <w:t xml:space="preserve">с </w:t>
      </w:r>
      <w:hyperlink r:id="rId11" w:history="1">
        <w:r w:rsidRPr="00A5236A">
          <w:rPr>
            <w:rFonts w:ascii="Times New Roman" w:eastAsiaTheme="minorEastAsia" w:hAnsi="Times New Roman" w:cs="Times New Roman"/>
            <w:sz w:val="24"/>
            <w:szCs w:val="24"/>
            <w:lang w:eastAsia="ru-RU"/>
          </w:rPr>
          <w:t>Федеральным законом</w:t>
        </w:r>
      </w:hyperlink>
      <w:r w:rsidR="00620443" w:rsidRPr="0081643F">
        <w:rPr>
          <w:rFonts w:ascii="Times New Roman" w:eastAsiaTheme="minorEastAsia" w:hAnsi="Times New Roman" w:cs="Times New Roman"/>
          <w:sz w:val="24"/>
          <w:szCs w:val="24"/>
          <w:lang w:eastAsia="ru-RU"/>
        </w:rPr>
        <w:t xml:space="preserve"> от 24.07.2007 </w:t>
      </w:r>
      <w:r w:rsidR="00A5236A">
        <w:rPr>
          <w:rFonts w:ascii="Times New Roman" w:eastAsiaTheme="minorEastAsia" w:hAnsi="Times New Roman" w:cs="Times New Roman"/>
          <w:sz w:val="24"/>
          <w:szCs w:val="24"/>
          <w:lang w:eastAsia="ru-RU"/>
        </w:rPr>
        <w:t>№</w:t>
      </w:r>
      <w:r w:rsidR="00620443" w:rsidRPr="0081643F">
        <w:rPr>
          <w:rFonts w:ascii="Times New Roman" w:eastAsiaTheme="minorEastAsia" w:hAnsi="Times New Roman" w:cs="Times New Roman"/>
          <w:sz w:val="24"/>
          <w:szCs w:val="24"/>
          <w:lang w:eastAsia="ru-RU"/>
        </w:rPr>
        <w:t xml:space="preserve">209-ФЗ </w:t>
      </w:r>
      <w:r w:rsidR="00DC2B53">
        <w:rPr>
          <w:rFonts w:ascii="Times New Roman" w:eastAsiaTheme="minorEastAsia" w:hAnsi="Times New Roman" w:cs="Times New Roman"/>
          <w:sz w:val="24"/>
          <w:szCs w:val="24"/>
          <w:lang w:eastAsia="ru-RU"/>
        </w:rPr>
        <w:br/>
      </w:r>
      <w:r w:rsidR="00620443" w:rsidRPr="0081643F">
        <w:rPr>
          <w:rFonts w:ascii="Times New Roman" w:eastAsiaTheme="minorEastAsia" w:hAnsi="Times New Roman" w:cs="Times New Roman"/>
          <w:sz w:val="24"/>
          <w:szCs w:val="24"/>
          <w:lang w:eastAsia="ru-RU"/>
        </w:rPr>
        <w:t>«</w:t>
      </w:r>
      <w:r w:rsidRPr="0081643F">
        <w:rPr>
          <w:rFonts w:ascii="Times New Roman" w:eastAsiaTheme="minorEastAsia" w:hAnsi="Times New Roman" w:cs="Times New Roman"/>
          <w:sz w:val="24"/>
          <w:szCs w:val="24"/>
          <w:lang w:eastAsia="ru-RU"/>
        </w:rPr>
        <w:t>О развитии малого и среднего предпринима</w:t>
      </w:r>
      <w:r w:rsidR="00620443" w:rsidRPr="0081643F">
        <w:rPr>
          <w:rFonts w:ascii="Times New Roman" w:eastAsiaTheme="minorEastAsia" w:hAnsi="Times New Roman" w:cs="Times New Roman"/>
          <w:sz w:val="24"/>
          <w:szCs w:val="24"/>
          <w:lang w:eastAsia="ru-RU"/>
        </w:rPr>
        <w:t>тельства в Российской Федерации»</w:t>
      </w:r>
      <w:r w:rsidRPr="0081643F">
        <w:rPr>
          <w:rFonts w:ascii="Times New Roman" w:eastAsiaTheme="minorEastAsia" w:hAnsi="Times New Roman" w:cs="Times New Roman"/>
          <w:sz w:val="24"/>
          <w:szCs w:val="24"/>
          <w:lang w:eastAsia="ru-RU"/>
        </w:rPr>
        <w:t>, на финансовое обеспечение (возмещение) части затрат на проведение агротехнологических работ, повышение уровня экологической</w:t>
      </w:r>
      <w:proofErr w:type="gramEnd"/>
      <w:r w:rsidRPr="0081643F">
        <w:rPr>
          <w:rFonts w:ascii="Times New Roman" w:eastAsiaTheme="minorEastAsia" w:hAnsi="Times New Roman" w:cs="Times New Roman"/>
          <w:sz w:val="24"/>
          <w:szCs w:val="24"/>
          <w:lang w:eastAsia="ru-RU"/>
        </w:rPr>
        <w:t xml:space="preserve"> безопасности сельскохозяйственного производства, а также на повышение плодородия и качества почв - по ставке на 1 гектар посевной площади, занятой картофелем и овощными культурами открытого грунта.</w:t>
      </w:r>
    </w:p>
    <w:p w:rsidR="009A7545" w:rsidRPr="0081643F" w:rsidRDefault="009A7545" w:rsidP="009A754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1" w:name="sub_172"/>
      <w:bookmarkEnd w:id="10"/>
      <w:r w:rsidRPr="0081643F">
        <w:rPr>
          <w:rFonts w:ascii="Times New Roman" w:eastAsiaTheme="minorEastAsia" w:hAnsi="Times New Roman" w:cs="Times New Roman"/>
          <w:sz w:val="24"/>
          <w:szCs w:val="24"/>
          <w:lang w:eastAsia="ru-RU"/>
        </w:rPr>
        <w:t>1.7.2.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w:t>
      </w:r>
    </w:p>
    <w:p w:rsidR="009A7545" w:rsidRPr="0081643F" w:rsidRDefault="009A7545" w:rsidP="009A754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на финансовое обеспечение (возмещение) части затрат на поддержку элитного семеноводства - по ставке на 1 тонну элитных и (или) оригинальных семян картофеля и (или) овощных культур, включая гибриды овощных культур.</w:t>
      </w:r>
    </w:p>
    <w:p w:rsidR="009A7545" w:rsidRPr="0081643F" w:rsidRDefault="009A7545" w:rsidP="009A754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на финансовое обеспечение (возмещение) части затрат на поддержку производства картофеля и овощей открытого грунта - по ставке на 1 тонну произведенных картофеля и овощей открытого грунта.</w:t>
      </w:r>
    </w:p>
    <w:p w:rsidR="009A7545" w:rsidRPr="0081643F" w:rsidRDefault="009A7545" w:rsidP="009A754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roofErr w:type="gramStart"/>
      <w:r w:rsidRPr="0081643F">
        <w:rPr>
          <w:rFonts w:ascii="Times New Roman" w:eastAsiaTheme="minorEastAsia" w:hAnsi="Times New Roman" w:cs="Times New Roman"/>
          <w:sz w:val="24"/>
          <w:szCs w:val="24"/>
          <w:lang w:eastAsia="ru-RU"/>
        </w:rPr>
        <w:t xml:space="preserve">на финансовое обеспечение (возмещение) части прямых понесенных затрат на создание и (или) модернизацию хранилищ по инвестиционным проектам, отобранным в соответствии с порядком, указанным в </w:t>
      </w:r>
      <w:r w:rsidR="00253F3C" w:rsidRPr="0081643F">
        <w:rPr>
          <w:rFonts w:ascii="Times New Roman" w:eastAsiaTheme="minorEastAsia" w:hAnsi="Times New Roman" w:cs="Times New Roman"/>
          <w:sz w:val="24"/>
          <w:szCs w:val="24"/>
          <w:lang w:eastAsia="ru-RU"/>
        </w:rPr>
        <w:t>Порядке</w:t>
      </w:r>
      <w:r w:rsidRPr="0081643F">
        <w:rPr>
          <w:rFonts w:ascii="Times New Roman" w:eastAsiaTheme="minorEastAsia" w:hAnsi="Times New Roman" w:cs="Times New Roman"/>
          <w:sz w:val="24"/>
          <w:szCs w:val="24"/>
          <w:lang w:eastAsia="ru-RU"/>
        </w:rPr>
        <w:t xml:space="preserve"> конкурсного отбора инвестиционных проектов, за исключением затрат, на возмещение которых предоставлены средства в соответствии с постановлением Правительства Российской Федерации от 24.11.2018 </w:t>
      </w:r>
      <w:r w:rsidR="00D4578E">
        <w:rPr>
          <w:rFonts w:ascii="Times New Roman" w:eastAsiaTheme="minorEastAsia" w:hAnsi="Times New Roman" w:cs="Times New Roman"/>
          <w:sz w:val="24"/>
          <w:szCs w:val="24"/>
          <w:lang w:eastAsia="ru-RU"/>
        </w:rPr>
        <w:br/>
      </w:r>
      <w:r w:rsidRPr="0081643F">
        <w:rPr>
          <w:rFonts w:ascii="Times New Roman" w:eastAsiaTheme="minorEastAsia" w:hAnsi="Times New Roman" w:cs="Times New Roman"/>
          <w:sz w:val="24"/>
          <w:szCs w:val="24"/>
          <w:lang w:eastAsia="ru-RU"/>
        </w:rPr>
        <w:t>№ 1413 «Об утверждении Правил предоставления и распределения иных межбюджетных трансфертов из федерального бюджета бюджетам</w:t>
      </w:r>
      <w:proofErr w:type="gramEnd"/>
      <w:r w:rsidRPr="0081643F">
        <w:rPr>
          <w:rFonts w:ascii="Times New Roman" w:eastAsiaTheme="minorEastAsia" w:hAnsi="Times New Roman" w:cs="Times New Roman"/>
          <w:sz w:val="24"/>
          <w:szCs w:val="24"/>
          <w:lang w:eastAsia="ru-RU"/>
        </w:rPr>
        <w:t xml:space="preserve"> </w:t>
      </w:r>
      <w:proofErr w:type="gramStart"/>
      <w:r w:rsidRPr="0081643F">
        <w:rPr>
          <w:rFonts w:ascii="Times New Roman" w:eastAsiaTheme="minorEastAsia" w:hAnsi="Times New Roman" w:cs="Times New Roman"/>
          <w:sz w:val="24"/>
          <w:szCs w:val="24"/>
          <w:lang w:eastAsia="ru-RU"/>
        </w:rPr>
        <w:t xml:space="preserve">субъектов Российской Федерации в целях </w:t>
      </w:r>
      <w:proofErr w:type="spellStart"/>
      <w:r w:rsidRPr="0081643F">
        <w:rPr>
          <w:rFonts w:ascii="Times New Roman" w:eastAsiaTheme="minorEastAsia" w:hAnsi="Times New Roman" w:cs="Times New Roman"/>
          <w:sz w:val="24"/>
          <w:szCs w:val="24"/>
          <w:lang w:eastAsia="ru-RU"/>
        </w:rPr>
        <w:t>софинансирования</w:t>
      </w:r>
      <w:proofErr w:type="spellEnd"/>
      <w:r w:rsidRPr="0081643F">
        <w:rPr>
          <w:rFonts w:ascii="Times New Roman" w:eastAsiaTheme="minorEastAsia" w:hAnsi="Times New Roman" w:cs="Times New Roman"/>
          <w:sz w:val="24"/>
          <w:szCs w:val="24"/>
          <w:lang w:eastAsia="ru-RU"/>
        </w:rPr>
        <w:t xml:space="preserve"> расходных обязательств субъектов Российской Федерации по возмещению части прямых понесенных затрат на создание и (или) модернизацию объектов агропромышленного комплекса</w:t>
      </w:r>
      <w:r w:rsidR="006D400B" w:rsidRPr="006D400B">
        <w:rPr>
          <w:rFonts w:ascii="Times New Roman" w:eastAsiaTheme="minorEastAsia" w:hAnsi="Times New Roman" w:cs="Times New Roman"/>
          <w:sz w:val="24"/>
          <w:szCs w:val="24"/>
          <w:lang w:eastAsia="ru-RU"/>
        </w:rPr>
        <w:t>,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r w:rsidRPr="0081643F">
        <w:rPr>
          <w:rFonts w:ascii="Times New Roman" w:eastAsiaTheme="minorEastAsia" w:hAnsi="Times New Roman" w:cs="Times New Roman"/>
          <w:sz w:val="24"/>
          <w:szCs w:val="24"/>
          <w:lang w:eastAsia="ru-RU"/>
        </w:rPr>
        <w:t>», - в 2024 году и в последующие годы.</w:t>
      </w:r>
      <w:proofErr w:type="gramEnd"/>
    </w:p>
    <w:p w:rsidR="009A7545" w:rsidRPr="0081643F" w:rsidRDefault="009A7545" w:rsidP="009A754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roofErr w:type="gramStart"/>
      <w:r w:rsidRPr="0081643F">
        <w:rPr>
          <w:rFonts w:ascii="Times New Roman" w:eastAsiaTheme="minorEastAsia" w:hAnsi="Times New Roman" w:cs="Times New Roman"/>
          <w:sz w:val="24"/>
          <w:szCs w:val="24"/>
          <w:lang w:eastAsia="ru-RU"/>
        </w:rPr>
        <w:t>Порядок конкурсного отбора инвестиционных проектов, представленных получателями средств на возмещение части прямых понесенных затрат на создание и (или) модернизацию хранилищ (далее - отбор), по результатам которого комиссией по проведению отбора инвестиционных проектов, образуемой Министерством сельского хозяйства Российской Федерации (далее - комиссия), принимается решение об отборе инвестиционных проектов, критерии балльной оценки, а также требования к хранилищам и составу заявочной документации, представляемой сельскохозяйственными товаропроизводителями</w:t>
      </w:r>
      <w:proofErr w:type="gramEnd"/>
      <w:r w:rsidRPr="0081643F">
        <w:rPr>
          <w:rFonts w:ascii="Times New Roman" w:eastAsiaTheme="minorEastAsia" w:hAnsi="Times New Roman" w:cs="Times New Roman"/>
          <w:sz w:val="24"/>
          <w:szCs w:val="24"/>
          <w:lang w:eastAsia="ru-RU"/>
        </w:rPr>
        <w:t xml:space="preserve"> (за исключением граждан, ведущих личное подсобное хозяйство) и российскими организациями, осуществляющими создание и (или) модернизацию хранилищ, в Министерство сельского хозяйства Карачаево-Черкесской Республики (далее соответственно - заявочная документация, уполномоченный орган), устанавливаются Министерством сельского</w:t>
      </w:r>
      <w:r w:rsidR="004D56CD" w:rsidRPr="0081643F">
        <w:rPr>
          <w:rFonts w:ascii="Times New Roman" w:eastAsiaTheme="minorEastAsia" w:hAnsi="Times New Roman" w:cs="Times New Roman"/>
          <w:sz w:val="24"/>
          <w:szCs w:val="24"/>
          <w:lang w:eastAsia="ru-RU"/>
        </w:rPr>
        <w:t xml:space="preserve"> хозяйства Российской Федерации.</w:t>
      </w:r>
    </w:p>
    <w:p w:rsidR="009A7545" w:rsidRPr="0081643F" w:rsidRDefault="009A7545" w:rsidP="00243B54">
      <w:pPr>
        <w:widowControl w:val="0"/>
        <w:tabs>
          <w:tab w:val="left" w:pos="851"/>
          <w:tab w:val="left" w:pos="1560"/>
        </w:tabs>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2" w:name="sub_173"/>
      <w:bookmarkEnd w:id="11"/>
      <w:r w:rsidRPr="0081643F">
        <w:rPr>
          <w:rFonts w:ascii="Times New Roman" w:eastAsiaTheme="minorEastAsia" w:hAnsi="Times New Roman" w:cs="Times New Roman"/>
          <w:sz w:val="24"/>
          <w:szCs w:val="24"/>
          <w:lang w:eastAsia="ru-RU"/>
        </w:rPr>
        <w:t xml:space="preserve">1.7.3. </w:t>
      </w:r>
      <w:r w:rsidR="00243B54">
        <w:rPr>
          <w:rFonts w:ascii="Times New Roman" w:eastAsiaTheme="minorEastAsia" w:hAnsi="Times New Roman" w:cs="Times New Roman"/>
          <w:sz w:val="24"/>
          <w:szCs w:val="24"/>
          <w:lang w:eastAsia="ru-RU"/>
        </w:rPr>
        <w:t xml:space="preserve"> </w:t>
      </w:r>
      <w:r w:rsidRPr="0081643F">
        <w:rPr>
          <w:rFonts w:ascii="Times New Roman" w:eastAsiaTheme="minorEastAsia" w:hAnsi="Times New Roman" w:cs="Times New Roman"/>
          <w:sz w:val="24"/>
          <w:szCs w:val="24"/>
          <w:lang w:eastAsia="ru-RU"/>
        </w:rPr>
        <w:t>Гражданам, ведущим личное подсобное хозяйство и применяющ</w:t>
      </w:r>
      <w:r w:rsidR="00620443" w:rsidRPr="0081643F">
        <w:rPr>
          <w:rFonts w:ascii="Times New Roman" w:eastAsiaTheme="minorEastAsia" w:hAnsi="Times New Roman" w:cs="Times New Roman"/>
          <w:sz w:val="24"/>
          <w:szCs w:val="24"/>
          <w:lang w:eastAsia="ru-RU"/>
        </w:rPr>
        <w:t>им специальный налоговый режим «</w:t>
      </w:r>
      <w:r w:rsidRPr="0081643F">
        <w:rPr>
          <w:rFonts w:ascii="Times New Roman" w:eastAsiaTheme="minorEastAsia" w:hAnsi="Times New Roman" w:cs="Times New Roman"/>
          <w:sz w:val="24"/>
          <w:szCs w:val="24"/>
          <w:lang w:eastAsia="ru-RU"/>
        </w:rPr>
        <w:t>Налог н</w:t>
      </w:r>
      <w:r w:rsidR="00620443" w:rsidRPr="0081643F">
        <w:rPr>
          <w:rFonts w:ascii="Times New Roman" w:eastAsiaTheme="minorEastAsia" w:hAnsi="Times New Roman" w:cs="Times New Roman"/>
          <w:sz w:val="24"/>
          <w:szCs w:val="24"/>
          <w:lang w:eastAsia="ru-RU"/>
        </w:rPr>
        <w:t>а профессиональный доход»</w:t>
      </w:r>
      <w:r w:rsidRPr="0081643F">
        <w:rPr>
          <w:rFonts w:ascii="Times New Roman" w:eastAsiaTheme="minorEastAsia" w:hAnsi="Times New Roman" w:cs="Times New Roman"/>
          <w:sz w:val="24"/>
          <w:szCs w:val="24"/>
          <w:lang w:eastAsia="ru-RU"/>
        </w:rPr>
        <w:t>:</w:t>
      </w:r>
    </w:p>
    <w:p w:rsidR="009A7545" w:rsidRPr="0081643F" w:rsidRDefault="009A7545" w:rsidP="009A754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3" w:name="sub_1731"/>
      <w:bookmarkEnd w:id="12"/>
      <w:r w:rsidRPr="0081643F">
        <w:rPr>
          <w:rFonts w:ascii="Times New Roman" w:eastAsiaTheme="minorEastAsia" w:hAnsi="Times New Roman" w:cs="Times New Roman"/>
          <w:sz w:val="24"/>
          <w:szCs w:val="24"/>
          <w:lang w:eastAsia="ru-RU"/>
        </w:rPr>
        <w:t>1.7.3.1. На финансовое обеспечение (возмещение) части затрат на поддержку элитного семеноводства - по ставке на 1 гектар посевной площади, засеянной элитными семенами картофеля и овощных культур, включая гибриды овощных культур.</w:t>
      </w:r>
    </w:p>
    <w:p w:rsidR="009A7545" w:rsidRPr="0081643F" w:rsidRDefault="009A7545" w:rsidP="009A754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4" w:name="sub_1732"/>
      <w:bookmarkEnd w:id="13"/>
      <w:r w:rsidRPr="0081643F">
        <w:rPr>
          <w:rFonts w:ascii="Times New Roman" w:eastAsiaTheme="minorEastAsia" w:hAnsi="Times New Roman" w:cs="Times New Roman"/>
          <w:sz w:val="24"/>
          <w:szCs w:val="24"/>
          <w:lang w:eastAsia="ru-RU"/>
        </w:rPr>
        <w:t>1.7.3.2. На финансовое обеспечение (возмещение части затрат) на поддержку производства картофеля и овощей открытого грунта - по ставке на 1 тонну реализованных картофеля и овощей открытого грунта.</w:t>
      </w:r>
    </w:p>
    <w:p w:rsidR="009A7545" w:rsidRPr="005D4F2B" w:rsidRDefault="009A7545" w:rsidP="009A754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5" w:name="sub_18"/>
      <w:bookmarkEnd w:id="14"/>
      <w:r w:rsidRPr="0081643F">
        <w:rPr>
          <w:rFonts w:ascii="Times New Roman" w:eastAsiaTheme="minorEastAsia" w:hAnsi="Times New Roman" w:cs="Times New Roman"/>
          <w:sz w:val="24"/>
          <w:szCs w:val="24"/>
          <w:lang w:eastAsia="ru-RU"/>
        </w:rPr>
        <w:t xml:space="preserve">1.8. Для получателей средств, использующих право на освобождение от исполнения обязанностей налогоплательщика, связанных с исчислением и </w:t>
      </w:r>
      <w:r w:rsidRPr="005D4F2B">
        <w:rPr>
          <w:rFonts w:ascii="Times New Roman" w:eastAsiaTheme="minorEastAsia" w:hAnsi="Times New Roman" w:cs="Times New Roman"/>
          <w:sz w:val="24"/>
          <w:szCs w:val="24"/>
          <w:lang w:eastAsia="ru-RU"/>
        </w:rPr>
        <w:t xml:space="preserve">уплатой </w:t>
      </w:r>
      <w:hyperlink r:id="rId12" w:history="1">
        <w:r w:rsidRPr="005D4F2B">
          <w:rPr>
            <w:rFonts w:ascii="Times New Roman" w:eastAsiaTheme="minorEastAsia" w:hAnsi="Times New Roman" w:cs="Times New Roman"/>
            <w:sz w:val="24"/>
            <w:szCs w:val="24"/>
            <w:lang w:eastAsia="ru-RU"/>
          </w:rPr>
          <w:t>налога на добавленную стоимость</w:t>
        </w:r>
      </w:hyperlink>
      <w:r w:rsidRPr="005D4F2B">
        <w:rPr>
          <w:rFonts w:ascii="Times New Roman" w:eastAsiaTheme="minorEastAsia" w:hAnsi="Times New Roman" w:cs="Times New Roman"/>
          <w:sz w:val="24"/>
          <w:szCs w:val="24"/>
          <w:lang w:eastAsia="ru-RU"/>
        </w:rPr>
        <w:t xml:space="preserve">, финансовое обеспечение (возмещение) части затрат осуществляется исходя из суммы расходов на приобретение товаров (работ, услуг), </w:t>
      </w:r>
      <w:r w:rsidRPr="005D4F2B">
        <w:rPr>
          <w:rFonts w:ascii="Times New Roman" w:eastAsiaTheme="minorEastAsia" w:hAnsi="Times New Roman" w:cs="Times New Roman"/>
          <w:sz w:val="24"/>
          <w:szCs w:val="24"/>
          <w:lang w:eastAsia="ru-RU"/>
        </w:rPr>
        <w:lastRenderedPageBreak/>
        <w:t>включая сумму налога на добавленную стоимость.</w:t>
      </w:r>
    </w:p>
    <w:bookmarkEnd w:id="15"/>
    <w:p w:rsidR="007A4D35" w:rsidRPr="0081643F" w:rsidRDefault="00DA695B" w:rsidP="00D511F3">
      <w:pPr>
        <w:pStyle w:val="aff"/>
      </w:pPr>
      <w:r>
        <w:t xml:space="preserve">1.9.  </w:t>
      </w:r>
      <w:r w:rsidRPr="00DA695B">
        <w:t>Информация о субсидиях размещается на едином портале бюджетной системы Российской Федерации в информационно телекоммуникационной сети «Интернет» (далее - единый портал) (в разделе единого портала) в соответствии с порядком размещения такой информации, установленном Министерством финансов Российской Федерации.</w:t>
      </w:r>
    </w:p>
    <w:p w:rsidR="009A7545" w:rsidRPr="00FA1B6E" w:rsidRDefault="009A7545" w:rsidP="009A7545">
      <w:pPr>
        <w:widowControl w:val="0"/>
        <w:suppressAutoHyphens w:val="0"/>
        <w:overflowPunct/>
        <w:autoSpaceDE w:val="0"/>
        <w:autoSpaceDN w:val="0"/>
        <w:adjustRightInd w:val="0"/>
        <w:spacing w:before="108" w:after="108" w:line="240" w:lineRule="auto"/>
        <w:jc w:val="center"/>
        <w:outlineLvl w:val="0"/>
        <w:rPr>
          <w:rFonts w:ascii="Times New Roman" w:eastAsiaTheme="minorEastAsia" w:hAnsi="Times New Roman" w:cs="Times New Roman"/>
          <w:b/>
          <w:bCs/>
          <w:sz w:val="24"/>
          <w:szCs w:val="24"/>
          <w:lang w:eastAsia="ru-RU"/>
        </w:rPr>
      </w:pPr>
      <w:bookmarkStart w:id="16" w:name="sub_200"/>
      <w:r w:rsidRPr="00FA1B6E">
        <w:rPr>
          <w:rFonts w:ascii="Times New Roman" w:eastAsiaTheme="minorEastAsia" w:hAnsi="Times New Roman" w:cs="Times New Roman"/>
          <w:b/>
          <w:bCs/>
          <w:sz w:val="24"/>
          <w:szCs w:val="24"/>
          <w:lang w:eastAsia="ru-RU"/>
        </w:rPr>
        <w:t xml:space="preserve">2. </w:t>
      </w:r>
      <w:r w:rsidR="002D063B" w:rsidRPr="00FA1B6E">
        <w:rPr>
          <w:rFonts w:ascii="Times New Roman" w:eastAsiaTheme="minorEastAsia" w:hAnsi="Times New Roman" w:cs="Times New Roman"/>
          <w:b/>
          <w:bCs/>
          <w:sz w:val="24"/>
          <w:szCs w:val="24"/>
          <w:lang w:eastAsia="ru-RU"/>
        </w:rPr>
        <w:t>Требования к участникам отбора получателей субсидий</w:t>
      </w:r>
    </w:p>
    <w:p w:rsidR="002D063B" w:rsidRPr="0081643F" w:rsidRDefault="002D063B" w:rsidP="009A7545">
      <w:pPr>
        <w:widowControl w:val="0"/>
        <w:suppressAutoHyphens w:val="0"/>
        <w:overflowPunct/>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24"/>
          <w:szCs w:val="24"/>
          <w:lang w:eastAsia="ru-RU"/>
        </w:rPr>
      </w:pPr>
    </w:p>
    <w:bookmarkEnd w:id="16"/>
    <w:p w:rsidR="002D063B" w:rsidRPr="0081643F" w:rsidRDefault="002D063B" w:rsidP="002D063B">
      <w:pPr>
        <w:pStyle w:val="aff"/>
      </w:pPr>
      <w:r w:rsidRPr="0081643F">
        <w:t>2.1. Участник отбора получателей субсидий на даты рассмотрения заявки и заключения договора (соглашения) о предоставлении субсидии (далее - соглашение) должен соответствовать следующим требованиям:</w:t>
      </w:r>
    </w:p>
    <w:p w:rsidR="002D063B" w:rsidRPr="0081643F" w:rsidRDefault="002D063B" w:rsidP="002D063B">
      <w:pPr>
        <w:pStyle w:val="aff"/>
      </w:pPr>
      <w:bookmarkStart w:id="17" w:name="anchor251"/>
      <w:bookmarkEnd w:id="17"/>
      <w:r w:rsidRPr="0081643F">
        <w:t xml:space="preserve">у участника отбора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w:t>
      </w:r>
      <w:hyperlink r:id="rId13" w:history="1">
        <w:r w:rsidRPr="0081643F">
          <w:t>законодательством</w:t>
        </w:r>
      </w:hyperlink>
      <w:r w:rsidRPr="0081643F">
        <w:t xml:space="preserve"> Российской Федерации о налогах и сборах;</w:t>
      </w:r>
    </w:p>
    <w:p w:rsidR="002D063B" w:rsidRPr="0081643F" w:rsidRDefault="002D063B" w:rsidP="002D063B">
      <w:pPr>
        <w:pStyle w:val="aff"/>
      </w:pPr>
      <w:r w:rsidRPr="0081643F">
        <w:t>у участника отбора должна отсутствовать просроченная задолженность по возврату в бюджет Карачаево-Черкесской Республики субсидий, бюджетных инвестиций, предоставленных, в том числе в соответствии с иными правовыми актами;</w:t>
      </w:r>
    </w:p>
    <w:p w:rsidR="0099064D" w:rsidRPr="0081643F" w:rsidRDefault="002D063B" w:rsidP="0099064D">
      <w:pPr>
        <w:pStyle w:val="aff"/>
      </w:pPr>
      <w:bookmarkStart w:id="18" w:name="anchor253"/>
      <w:bookmarkEnd w:id="18"/>
      <w:proofErr w:type="gramStart"/>
      <w:r w:rsidRPr="0081643F">
        <w:t>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прекращать деятельность в качестве индивидуального предпринимателя;</w:t>
      </w:r>
      <w:bookmarkStart w:id="19" w:name="anchor254"/>
      <w:bookmarkStart w:id="20" w:name="anchor255"/>
      <w:bookmarkStart w:id="21" w:name="anchor256"/>
      <w:bookmarkEnd w:id="19"/>
      <w:bookmarkEnd w:id="20"/>
      <w:bookmarkEnd w:id="21"/>
      <w:proofErr w:type="gramEnd"/>
    </w:p>
    <w:p w:rsidR="0099064D" w:rsidRPr="0081643F" w:rsidRDefault="0099064D" w:rsidP="0099064D">
      <w:pPr>
        <w:pStyle w:val="aff"/>
      </w:pPr>
      <w:proofErr w:type="gramStart"/>
      <w:r w:rsidRPr="0081643F">
        <w:rPr>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 (участниками отбора);</w:t>
      </w:r>
      <w:proofErr w:type="gramEnd"/>
    </w:p>
    <w:p w:rsidR="002D063B" w:rsidRPr="0081643F" w:rsidRDefault="002D063B" w:rsidP="002D063B">
      <w:pPr>
        <w:pStyle w:val="aff"/>
      </w:pPr>
      <w:proofErr w:type="gramStart"/>
      <w:r w:rsidRPr="0081643F">
        <w:t>участник отбора не должен являться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w:t>
      </w:r>
      <w:proofErr w:type="gramEnd"/>
      <w:r w:rsidRPr="0081643F">
        <w:t xml:space="preserve"> компаний в совокупности превышает 25 процентов (если иное не предусмотрено законодательством Российской Федерации). </w:t>
      </w:r>
      <w:proofErr w:type="gramStart"/>
      <w:r w:rsidRPr="0081643F">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w:t>
      </w:r>
      <w:proofErr w:type="gramEnd"/>
      <w:r w:rsidRPr="0081643F">
        <w:t xml:space="preserve"> акционерных обществ;</w:t>
      </w:r>
    </w:p>
    <w:p w:rsidR="002D063B" w:rsidRPr="0081643F" w:rsidRDefault="002D063B" w:rsidP="002D063B">
      <w:pPr>
        <w:autoSpaceDE w:val="0"/>
        <w:autoSpaceDN w:val="0"/>
        <w:spacing w:after="0" w:line="240" w:lineRule="auto"/>
        <w:ind w:firstLine="720"/>
        <w:jc w:val="both"/>
        <w:textAlignment w:val="baseline"/>
        <w:rPr>
          <w:rFonts w:ascii="Times New Roman" w:eastAsia="Times New Roman" w:hAnsi="Times New Roman" w:cs="Times New Roman"/>
          <w:kern w:val="3"/>
          <w:sz w:val="24"/>
          <w:lang w:eastAsia="ru-RU"/>
        </w:rPr>
      </w:pPr>
      <w:r w:rsidRPr="0081643F">
        <w:rPr>
          <w:rFonts w:ascii="Times New Roman" w:eastAsia="Times New Roman" w:hAnsi="Times New Roman" w:cs="Times New Roman"/>
          <w:kern w:val="3"/>
          <w:sz w:val="24"/>
          <w:lang w:eastAsia="ru-RU"/>
        </w:rPr>
        <w:t>участник отбора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2D063B" w:rsidRPr="0081643F" w:rsidRDefault="002D063B" w:rsidP="002D063B">
      <w:pPr>
        <w:pStyle w:val="aff"/>
      </w:pPr>
      <w:proofErr w:type="gramStart"/>
      <w:r w:rsidRPr="0081643F">
        <w:t xml:space="preserve">участник отбора не должен находиться в составляемых в рамках реализации полномочий, предусмотренных </w:t>
      </w:r>
      <w:hyperlink r:id="rId14" w:history="1">
        <w:r w:rsidRPr="0081643F">
          <w:t>главой VII</w:t>
        </w:r>
      </w:hyperlink>
      <w:r w:rsidRPr="0081643F">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roofErr w:type="gramEnd"/>
    </w:p>
    <w:p w:rsidR="002D063B" w:rsidRPr="0081643F" w:rsidRDefault="002D063B" w:rsidP="002D063B">
      <w:pPr>
        <w:pStyle w:val="aff"/>
      </w:pPr>
      <w:r w:rsidRPr="0081643F">
        <w:lastRenderedPageBreak/>
        <w:t xml:space="preserve">участники отбора не должны получать средства из бюджета Карачаево-Черкесской Республики на основании иных нормативных правовых актов на цели, указанные в </w:t>
      </w:r>
      <w:hyperlink w:anchor="anchor13" w:history="1">
        <w:r w:rsidRPr="0081643F">
          <w:t>пункте 1.3. раздела 1</w:t>
        </w:r>
      </w:hyperlink>
      <w:r w:rsidRPr="0081643F">
        <w:t xml:space="preserve"> настоящего Порядка;</w:t>
      </w:r>
    </w:p>
    <w:p w:rsidR="002D063B" w:rsidRPr="0081643F" w:rsidRDefault="002D063B" w:rsidP="002D063B">
      <w:pPr>
        <w:pStyle w:val="aff"/>
      </w:pPr>
      <w:r w:rsidRPr="0081643F">
        <w:t xml:space="preserve">участник отбора не должен являться иностранным агентом в соответствии с </w:t>
      </w:r>
      <w:hyperlink r:id="rId15" w:history="1">
        <w:r w:rsidRPr="0081643F">
          <w:t>Федеральным законом</w:t>
        </w:r>
      </w:hyperlink>
      <w:r w:rsidRPr="0081643F">
        <w:t xml:space="preserve"> «О </w:t>
      </w:r>
      <w:proofErr w:type="gramStart"/>
      <w:r w:rsidRPr="0081643F">
        <w:t>контроле за</w:t>
      </w:r>
      <w:proofErr w:type="gramEnd"/>
      <w:r w:rsidRPr="0081643F">
        <w:t xml:space="preserve"> деятельностью лиц, находящихся под иностранным влиянием»;</w:t>
      </w:r>
    </w:p>
    <w:p w:rsidR="002D063B" w:rsidRPr="0081643F" w:rsidRDefault="002D063B" w:rsidP="002D063B">
      <w:pPr>
        <w:pStyle w:val="aff"/>
      </w:pPr>
      <w:bookmarkStart w:id="22" w:name="anchor257"/>
      <w:bookmarkEnd w:id="22"/>
      <w:r w:rsidRPr="0081643F">
        <w:t>участник отбора должен осуществлять деятельность на территории Карачаево-Черкесской Республики.</w:t>
      </w:r>
    </w:p>
    <w:p w:rsidR="00BD58E4" w:rsidRPr="0081643F" w:rsidRDefault="00BD58E4" w:rsidP="002D063B">
      <w:pPr>
        <w:pStyle w:val="aff"/>
      </w:pPr>
      <w:r w:rsidRPr="0081643F">
        <w:t>2.2.</w:t>
      </w:r>
      <w:r w:rsidRPr="0081643F">
        <w:rPr>
          <w:rFonts w:eastAsia="Calibri"/>
          <w:color w:val="000000"/>
          <w:kern w:val="0"/>
          <w:sz w:val="22"/>
          <w:shd w:val="clear" w:color="auto" w:fill="FFFFFF"/>
          <w:lang w:eastAsia="en-US"/>
        </w:rPr>
        <w:t xml:space="preserve"> </w:t>
      </w:r>
      <w:proofErr w:type="gramStart"/>
      <w:r w:rsidR="000F7E31" w:rsidRPr="0081643F">
        <w:t>Министерство</w:t>
      </w:r>
      <w:r w:rsidRPr="0081643F">
        <w:t xml:space="preserve"> в целях подтверждения соответствия участника отбора получателей субсидий установленным требованиям не вправе требовать от участника отбора получателей субсидий представления документов и информации при наличии соответствующей информации в государственных информационных системах, доступ к которым у </w:t>
      </w:r>
      <w:r w:rsidR="0041049C">
        <w:t>Министерства</w:t>
      </w:r>
      <w:r w:rsidRPr="0081643F">
        <w:t xml:space="preserve"> имеется в рамках межведомственного электронного взаимодействия, за исключением случая, если участник отбора получателей субсидий готов представить указанные документы и информацию </w:t>
      </w:r>
      <w:r w:rsidR="00D07B20">
        <w:t>Министерстве</w:t>
      </w:r>
      <w:r w:rsidRPr="0081643F">
        <w:t xml:space="preserve"> по собственной инициативе.</w:t>
      </w:r>
      <w:proofErr w:type="gramEnd"/>
    </w:p>
    <w:p w:rsidR="00BD58E4" w:rsidRPr="0081643F" w:rsidRDefault="00BD58E4" w:rsidP="00CB470E">
      <w:pPr>
        <w:pStyle w:val="aff"/>
      </w:pPr>
      <w:r w:rsidRPr="0081643F">
        <w:t>2.3. Проверка участника отбора получателей субсидий на соо</w:t>
      </w:r>
      <w:r w:rsidR="000F7E31" w:rsidRPr="0081643F">
        <w:t>тветствие требованиям, указанных в пункте</w:t>
      </w:r>
      <w:r w:rsidRPr="0081643F">
        <w:t xml:space="preserve"> </w:t>
      </w:r>
      <w:r w:rsidR="000F7E31" w:rsidRPr="0081643F">
        <w:t>2.1</w:t>
      </w:r>
      <w:r w:rsidR="00C336F7" w:rsidRPr="0081643F">
        <w:t xml:space="preserve"> настоящем</w:t>
      </w:r>
      <w:r w:rsidRPr="0081643F">
        <w:t xml:space="preserve"> </w:t>
      </w:r>
      <w:r w:rsidR="00C336F7" w:rsidRPr="0081643F">
        <w:t>Порядке</w:t>
      </w:r>
      <w:r w:rsidRPr="0081643F">
        <w:t>, осуществ</w:t>
      </w:r>
      <w:r w:rsidR="00620443" w:rsidRPr="0081643F">
        <w:t>ляется автоматически в системе «</w:t>
      </w:r>
      <w:r w:rsidRPr="0081643F">
        <w:t>Электронный бюдже</w:t>
      </w:r>
      <w:r w:rsidR="00620443" w:rsidRPr="0081643F">
        <w:t>т»</w:t>
      </w:r>
      <w:r w:rsidRPr="0081643F">
        <w:t xml:space="preserve">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rsidR="000F7E31" w:rsidRPr="0081643F" w:rsidRDefault="000F7E31" w:rsidP="00CB470E">
      <w:pPr>
        <w:pStyle w:val="aff"/>
      </w:pPr>
      <w:r w:rsidRPr="0081643F">
        <w:t xml:space="preserve">2.4. Подтверждение </w:t>
      </w:r>
      <w:proofErr w:type="gramStart"/>
      <w:r w:rsidRPr="0081643F">
        <w:t>соответствия участника отбора получателей субсидий</w:t>
      </w:r>
      <w:proofErr w:type="gramEnd"/>
      <w:r w:rsidRPr="0081643F">
        <w:t xml:space="preserve"> требованиям, указанных в пункте 2.1 </w:t>
      </w:r>
      <w:r w:rsidR="00C336F7" w:rsidRPr="0081643F">
        <w:t>настоящем Порядке</w:t>
      </w:r>
      <w:r w:rsidRPr="0081643F">
        <w:t>, в случае отсутствия технической возможности осуществления авт</w:t>
      </w:r>
      <w:r w:rsidR="00620443" w:rsidRPr="0081643F">
        <w:t>оматической проверки в системе «Электронный бюджет»</w:t>
      </w:r>
      <w:r w:rsidRPr="0081643F">
        <w:t xml:space="preserve">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w:t>
      </w:r>
      <w:r w:rsidR="00620443" w:rsidRPr="0081643F">
        <w:t>ых форм веб-интерфейса системы «Электронный бюджет»</w:t>
      </w:r>
      <w:r w:rsidRPr="0081643F">
        <w:t>.</w:t>
      </w:r>
    </w:p>
    <w:p w:rsidR="00CB470E" w:rsidRPr="0081643F" w:rsidRDefault="00CB470E" w:rsidP="00CB470E">
      <w:pPr>
        <w:keepNext/>
        <w:autoSpaceDE w:val="0"/>
        <w:autoSpaceDN w:val="0"/>
        <w:spacing w:before="240" w:after="120" w:line="240" w:lineRule="auto"/>
        <w:ind w:firstLine="720"/>
        <w:jc w:val="center"/>
        <w:textAlignment w:val="baseline"/>
        <w:outlineLvl w:val="0"/>
        <w:rPr>
          <w:rFonts w:ascii="Times New Roman" w:eastAsia="Times New Roman" w:hAnsi="Times New Roman" w:cs="Times New Roman"/>
          <w:b/>
          <w:kern w:val="3"/>
          <w:sz w:val="24"/>
          <w:lang w:eastAsia="ru-RU"/>
        </w:rPr>
      </w:pPr>
    </w:p>
    <w:p w:rsidR="00CB470E" w:rsidRPr="0081643F" w:rsidRDefault="00CB470E" w:rsidP="00CB470E">
      <w:pPr>
        <w:pStyle w:val="aff"/>
        <w:jc w:val="center"/>
        <w:rPr>
          <w:b/>
          <w:bCs/>
        </w:rPr>
      </w:pPr>
      <w:r w:rsidRPr="0081643F">
        <w:rPr>
          <w:b/>
          <w:bCs/>
        </w:rPr>
        <w:t>3. Порядок формирования и размещения объявления о проведении отбора получателей субсидий</w:t>
      </w:r>
    </w:p>
    <w:p w:rsidR="00B04124" w:rsidRPr="0081643F" w:rsidRDefault="00B04124" w:rsidP="00CB470E">
      <w:pPr>
        <w:pStyle w:val="aff"/>
        <w:jc w:val="center"/>
        <w:rPr>
          <w:b/>
          <w:bCs/>
        </w:rPr>
      </w:pPr>
    </w:p>
    <w:p w:rsidR="00123270" w:rsidRPr="00416283" w:rsidRDefault="00123270" w:rsidP="00123270">
      <w:pPr>
        <w:pStyle w:val="aff"/>
      </w:pPr>
      <w:r w:rsidRPr="00416283">
        <w:t>3.1. Объявление о проведении отбора получателей субсидий размещается Министерством до дня начала приема заявок после подписания усиленной квалифицированной электронной подписью Министра сельского хозяйства Карачаево-Черкесской Республики (далее – Министр) (уполномоченного им лица)  и публикации на едином портале информации о субсидии.</w:t>
      </w:r>
    </w:p>
    <w:p w:rsidR="002D063B" w:rsidRPr="0081643F" w:rsidRDefault="002D063B" w:rsidP="002D063B">
      <w:pPr>
        <w:pStyle w:val="aff"/>
        <w:rPr>
          <w:rFonts w:eastAsiaTheme="minorEastAsia"/>
          <w:kern w:val="0"/>
          <w:szCs w:val="24"/>
        </w:rPr>
      </w:pPr>
      <w:r w:rsidRPr="0081643F">
        <w:rPr>
          <w:rFonts w:eastAsiaTheme="minorEastAsia"/>
          <w:kern w:val="0"/>
          <w:szCs w:val="24"/>
        </w:rPr>
        <w:t>3.2. Отбор получателей субсидии проводится посредством запроса предложений на основании заявки участников отбора, исходя из соответствия участника отбора категориям и критериям отбора, предусмотренным настоящим Порядком, а также очередности поступления заявлений на участие в отборе.</w:t>
      </w:r>
    </w:p>
    <w:p w:rsidR="002D063B" w:rsidRPr="0081643F" w:rsidRDefault="002D063B" w:rsidP="002D063B">
      <w:pPr>
        <w:pStyle w:val="aff"/>
        <w:rPr>
          <w:rFonts w:eastAsiaTheme="minorEastAsia"/>
          <w:kern w:val="0"/>
          <w:szCs w:val="24"/>
        </w:rPr>
      </w:pPr>
      <w:r w:rsidRPr="0081643F">
        <w:rPr>
          <w:rFonts w:eastAsiaTheme="minorEastAsia"/>
          <w:kern w:val="0"/>
          <w:szCs w:val="24"/>
        </w:rPr>
        <w:t>3.3. Объявление о проведении отбора получателей субсидий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Министра (уполномоченного им лица), публикуется на едином портале и включает в себя следующую информацию:</w:t>
      </w:r>
    </w:p>
    <w:p w:rsidR="002D063B" w:rsidRPr="0081643F" w:rsidRDefault="002D063B" w:rsidP="002D063B">
      <w:pPr>
        <w:pStyle w:val="aff"/>
      </w:pPr>
      <w:r w:rsidRPr="0081643F">
        <w:t>3.3.1.</w:t>
      </w:r>
      <w:r w:rsidRPr="0081643F">
        <w:rPr>
          <w:rFonts w:eastAsia="Calibri"/>
          <w:color w:val="000000"/>
          <w:kern w:val="0"/>
          <w:sz w:val="22"/>
          <w:shd w:val="clear" w:color="auto" w:fill="FFFFFF"/>
          <w:lang w:eastAsia="en-US"/>
        </w:rPr>
        <w:t xml:space="preserve"> </w:t>
      </w:r>
      <w:r w:rsidRPr="0081643F">
        <w:t>способ проведения отбора получателей субсидий в соответствии с пунктом 3.2 настоящего Порядка;</w:t>
      </w:r>
    </w:p>
    <w:p w:rsidR="002D063B" w:rsidRPr="0081643F" w:rsidRDefault="002D063B" w:rsidP="002D063B">
      <w:pPr>
        <w:pStyle w:val="aff"/>
      </w:pPr>
      <w:r w:rsidRPr="0081643F">
        <w:t xml:space="preserve">3.3.2. дата и время </w:t>
      </w:r>
      <w:proofErr w:type="gramStart"/>
      <w:r w:rsidRPr="0081643F">
        <w:t>начала подачи заявок участников отбора получателей</w:t>
      </w:r>
      <w:proofErr w:type="gramEnd"/>
      <w:r w:rsidRPr="0081643F">
        <w:t xml:space="preserve"> субсидий, а также дата и время окончания приема заявок участников отбора получателей субсидий;</w:t>
      </w:r>
    </w:p>
    <w:p w:rsidR="002D063B" w:rsidRPr="0081643F" w:rsidRDefault="002D063B" w:rsidP="002D063B">
      <w:pPr>
        <w:pStyle w:val="aff"/>
      </w:pPr>
      <w:r w:rsidRPr="0081643F">
        <w:rPr>
          <w:color w:val="000000" w:themeColor="text1"/>
        </w:rPr>
        <w:t xml:space="preserve">3.3.3. наименования, место нахождения, почтового адреса, адреса электронной почты, контактный телефон </w:t>
      </w:r>
      <w:r w:rsidRPr="0081643F">
        <w:t>Министерства;</w:t>
      </w:r>
    </w:p>
    <w:p w:rsidR="002D063B" w:rsidRPr="0081643F" w:rsidRDefault="002D063B" w:rsidP="002D063B">
      <w:pPr>
        <w:pStyle w:val="aff"/>
      </w:pPr>
      <w:r w:rsidRPr="0081643F">
        <w:lastRenderedPageBreak/>
        <w:t>3.3.4. результаты предоставления субсидии, определенные в соответствии с Порядком предоставления субсидий</w:t>
      </w:r>
      <w:r w:rsidR="006D400B">
        <w:t>;</w:t>
      </w:r>
    </w:p>
    <w:p w:rsidR="002D063B" w:rsidRDefault="002D063B" w:rsidP="002D063B">
      <w:pPr>
        <w:pStyle w:val="aff"/>
      </w:pPr>
      <w:r w:rsidRPr="0081643F">
        <w:t>3.3.5. порядок подачи заявок участниками отбора получателей субсидий и требования, предъявляемые к содержанию заявок, подаваемых участниками отбора получателей субсидий;</w:t>
      </w:r>
    </w:p>
    <w:p w:rsidR="00C50EB7" w:rsidRPr="00416283" w:rsidRDefault="00C50EB7" w:rsidP="00C50EB7">
      <w:pPr>
        <w:pStyle w:val="aff"/>
      </w:pPr>
      <w:r w:rsidRPr="00416283">
        <w:t>3.3.6. порядок отзыва участниками отбора получателей субсидий заявок, а также условия отзыва заявок:</w:t>
      </w:r>
    </w:p>
    <w:p w:rsidR="00774B64" w:rsidRPr="00416283" w:rsidRDefault="00774B64" w:rsidP="00C50EB7">
      <w:pPr>
        <w:pStyle w:val="aff"/>
      </w:pPr>
      <w:bookmarkStart w:id="23" w:name="sub_2122"/>
      <w:r w:rsidRPr="00416283">
        <w:t xml:space="preserve">отзыв в любое время до даты </w:t>
      </w:r>
      <w:proofErr w:type="gramStart"/>
      <w:r w:rsidRPr="00416283">
        <w:t>окончания проведе</w:t>
      </w:r>
      <w:r w:rsidR="004329CF" w:rsidRPr="00416283">
        <w:t>ния отбора получателей субсидий</w:t>
      </w:r>
      <w:proofErr w:type="gramEnd"/>
      <w:r w:rsidR="004329CF" w:rsidRPr="00416283">
        <w:t>.</w:t>
      </w:r>
    </w:p>
    <w:p w:rsidR="00C50EB7" w:rsidRPr="00416283" w:rsidRDefault="004329CF" w:rsidP="00C50EB7">
      <w:pPr>
        <w:pStyle w:val="aff"/>
      </w:pPr>
      <w:r w:rsidRPr="00416283">
        <w:t>У</w:t>
      </w:r>
      <w:r w:rsidR="00C50EB7" w:rsidRPr="00416283">
        <w:t xml:space="preserve">частник отбора, отозвавший заявку, не лишается права на подачу </w:t>
      </w:r>
      <w:r w:rsidRPr="00416283">
        <w:t>заявки</w:t>
      </w:r>
      <w:r w:rsidR="00C50EB7" w:rsidRPr="00416283">
        <w:t xml:space="preserve"> в пределах сроков приема документов, установленных в</w:t>
      </w:r>
      <w:r w:rsidR="00534775">
        <w:t xml:space="preserve"> объявлении о проведении отбора.</w:t>
      </w:r>
      <w:bookmarkStart w:id="24" w:name="_GoBack"/>
      <w:bookmarkEnd w:id="24"/>
    </w:p>
    <w:p w:rsidR="00C50EB7" w:rsidRPr="00C50EB7" w:rsidRDefault="004329CF" w:rsidP="00C50EB7">
      <w:pPr>
        <w:pStyle w:val="aff"/>
      </w:pPr>
      <w:bookmarkStart w:id="25" w:name="sub_2123"/>
      <w:bookmarkEnd w:id="23"/>
      <w:r w:rsidRPr="00416283">
        <w:t>У</w:t>
      </w:r>
      <w:r w:rsidR="00C50EB7" w:rsidRPr="00416283">
        <w:t xml:space="preserve">частник отбора вправе </w:t>
      </w:r>
      <w:r w:rsidR="00774B64" w:rsidRPr="00416283">
        <w:t>повторно подать заявку</w:t>
      </w:r>
      <w:r w:rsidR="00C50EB7" w:rsidRPr="00416283">
        <w:t xml:space="preserve"> в Министерство о предоставлении субсидии в пределах сроков приема доку</w:t>
      </w:r>
      <w:r w:rsidRPr="00416283">
        <w:t>ментов, установленных настоящим</w:t>
      </w:r>
      <w:r w:rsidR="00C50EB7" w:rsidRPr="00416283">
        <w:t xml:space="preserve"> П</w:t>
      </w:r>
      <w:r w:rsidRPr="00416283">
        <w:t>орядком</w:t>
      </w:r>
      <w:r w:rsidR="00C50EB7" w:rsidRPr="00416283">
        <w:t>.</w:t>
      </w:r>
    </w:p>
    <w:bookmarkEnd w:id="25"/>
    <w:p w:rsidR="00C71D4F" w:rsidRPr="0081643F" w:rsidRDefault="00774B64" w:rsidP="00C71D4F">
      <w:pPr>
        <w:pStyle w:val="aff"/>
      </w:pPr>
      <w:r>
        <w:t>3.3.7</w:t>
      </w:r>
      <w:r w:rsidR="00991DC2">
        <w:t>.</w:t>
      </w:r>
      <w:r w:rsidR="002D063B" w:rsidRPr="0081643F">
        <w:t xml:space="preserve"> порядок отклонения заявок, а также информация об основаниях их отклоне</w:t>
      </w:r>
      <w:r w:rsidR="004329CF">
        <w:t>ния в соответствии с пунктом 6.4</w:t>
      </w:r>
      <w:r w:rsidR="002D063B" w:rsidRPr="0081643F">
        <w:t>. настоящего Порядка;</w:t>
      </w:r>
    </w:p>
    <w:p w:rsidR="002D063B" w:rsidRPr="0081643F" w:rsidRDefault="00774B64" w:rsidP="002D063B">
      <w:pPr>
        <w:pStyle w:val="aff"/>
      </w:pPr>
      <w:r>
        <w:t>3.3.8</w:t>
      </w:r>
      <w:r w:rsidR="002D063B" w:rsidRPr="0081643F">
        <w:t>. объем распределяемой субсидии в рамках отбора получателей субсидий, порядок расчета размера субсидии, установленный решением о порядке предоставления субсидии, правила распределения субсидии по результат</w:t>
      </w:r>
      <w:r w:rsidR="00460D96">
        <w:t>ам отбора получателей субсидий</w:t>
      </w:r>
      <w:r w:rsidR="002D063B" w:rsidRPr="0081643F">
        <w:t>, а также предельное количество победителей отбора получателей субсидий;</w:t>
      </w:r>
    </w:p>
    <w:p w:rsidR="002D063B" w:rsidRPr="0081643F" w:rsidRDefault="00774B64" w:rsidP="002D063B">
      <w:pPr>
        <w:pStyle w:val="aff"/>
      </w:pPr>
      <w:r>
        <w:t>3.3.9</w:t>
      </w:r>
      <w:r w:rsidR="002D063B" w:rsidRPr="0081643F">
        <w:t xml:space="preserve">. порядок предоставления участникам отбора </w:t>
      </w:r>
      <w:proofErr w:type="gramStart"/>
      <w:r w:rsidR="002D063B" w:rsidRPr="0081643F">
        <w:t>получателей субсидий разъяснений положений объявления</w:t>
      </w:r>
      <w:proofErr w:type="gramEnd"/>
      <w:r w:rsidR="002D063B" w:rsidRPr="0081643F">
        <w:t xml:space="preserve"> о проведении отбора получателей субсидий, установленный пунктами</w:t>
      </w:r>
      <w:r w:rsidR="006667EB">
        <w:t xml:space="preserve"> 5.10</w:t>
      </w:r>
      <w:r w:rsidR="002D063B" w:rsidRPr="0081643F">
        <w:t xml:space="preserve"> </w:t>
      </w:r>
      <w:r w:rsidR="006667EB">
        <w:t>и 5.11</w:t>
      </w:r>
      <w:r w:rsidR="002D063B" w:rsidRPr="0081643F">
        <w:t xml:space="preserve"> настоящего Порядка, даты начала и окончания срока такого предоставления;</w:t>
      </w:r>
    </w:p>
    <w:p w:rsidR="002D063B" w:rsidRPr="0081643F" w:rsidRDefault="00774B64" w:rsidP="002D063B">
      <w:pPr>
        <w:pStyle w:val="aff"/>
      </w:pPr>
      <w:r>
        <w:t>3.3.10</w:t>
      </w:r>
      <w:r w:rsidR="002D063B" w:rsidRPr="0081643F">
        <w:t>. срок, в течение которого победитель (победители) отбора получателей субсидий долже</w:t>
      </w:r>
      <w:r w:rsidR="00991DC2">
        <w:t>н (должны) подписать соглашение;</w:t>
      </w:r>
    </w:p>
    <w:p w:rsidR="002D063B" w:rsidRPr="0081643F" w:rsidRDefault="00774B64" w:rsidP="002D063B">
      <w:pPr>
        <w:pStyle w:val="aff"/>
      </w:pPr>
      <w:r>
        <w:t>3.3.11</w:t>
      </w:r>
      <w:r w:rsidR="006D400B">
        <w:t>.</w:t>
      </w:r>
      <w:r w:rsidR="002D063B" w:rsidRPr="0081643F">
        <w:rPr>
          <w:color w:val="000000"/>
          <w:szCs w:val="24"/>
        </w:rPr>
        <w:t xml:space="preserve"> </w:t>
      </w:r>
      <w:r w:rsidR="002D063B" w:rsidRPr="0081643F">
        <w:t xml:space="preserve">условия признания победителя (победителей) отбора получателей субсидий </w:t>
      </w:r>
      <w:proofErr w:type="gramStart"/>
      <w:r w:rsidR="002D063B" w:rsidRPr="0081643F">
        <w:t>уклонившимся</w:t>
      </w:r>
      <w:proofErr w:type="gramEnd"/>
      <w:r w:rsidR="002D063B" w:rsidRPr="0081643F">
        <w:t xml:space="preserve"> от заключения соглашения:</w:t>
      </w:r>
    </w:p>
    <w:p w:rsidR="002D063B" w:rsidRPr="0081643F" w:rsidRDefault="002D063B" w:rsidP="002D063B">
      <w:pPr>
        <w:pStyle w:val="aff"/>
      </w:pPr>
      <w:r w:rsidRPr="0081643F">
        <w:t xml:space="preserve">если победитель отбора получателей субсидий не подписал соглашение в течение указанного в объявлении о проведении </w:t>
      </w:r>
      <w:proofErr w:type="gramStart"/>
      <w:r w:rsidRPr="0081643F">
        <w:t>отбора получателей субсидий количества рабочих дней</w:t>
      </w:r>
      <w:proofErr w:type="gramEnd"/>
      <w:r w:rsidRPr="0081643F">
        <w:t xml:space="preserve"> со дня поступления соглашения на подписание в систему «Электронный бюджет» и не направил возражения по проекту соглашения;</w:t>
      </w:r>
    </w:p>
    <w:p w:rsidR="002D063B" w:rsidRPr="0081643F" w:rsidRDefault="00774B64" w:rsidP="002D063B">
      <w:pPr>
        <w:pStyle w:val="aff"/>
      </w:pPr>
      <w:r>
        <w:t>3.3.12</w:t>
      </w:r>
      <w:r w:rsidR="006D400B">
        <w:t>.</w:t>
      </w:r>
      <w:r w:rsidR="002D063B" w:rsidRPr="0081643F">
        <w:t xml:space="preserve"> требования к участникам отбора получателей субсидий, предъявляемые в соответствии с разделом 2 настоящего Порядка, а также перечень документов, представляемых участниками отбора получателей субсидий для подтверждения соответствия требованиям, указанным в абзацах 9 и 10 пункта 2.1 настоящего Порядка;</w:t>
      </w:r>
    </w:p>
    <w:p w:rsidR="002D063B" w:rsidRPr="0081643F" w:rsidRDefault="00774B64" w:rsidP="002D063B">
      <w:pPr>
        <w:pStyle w:val="aff"/>
      </w:pPr>
      <w:r>
        <w:t>3.3.13</w:t>
      </w:r>
      <w:r w:rsidR="006D400B">
        <w:t>.</w:t>
      </w:r>
      <w:r w:rsidR="002D063B" w:rsidRPr="0081643F">
        <w:t xml:space="preserve"> порядок рассмотрения заявок на предмет их соответствия установленным в объявлении о проведении отбора получателей субсидий требованиям, категориям и (или) критериям, сроки рассмотрения заявок.</w:t>
      </w:r>
    </w:p>
    <w:p w:rsidR="002D063B" w:rsidRPr="0081643F" w:rsidRDefault="002D063B" w:rsidP="002D063B">
      <w:pPr>
        <w:pStyle w:val="aff"/>
      </w:pPr>
      <w:r w:rsidRPr="0081643F">
        <w:t xml:space="preserve">3.4. Дата </w:t>
      </w:r>
      <w:proofErr w:type="gramStart"/>
      <w:r w:rsidRPr="0081643F">
        <w:t>окончания приема заявок участников отбора получателей</w:t>
      </w:r>
      <w:proofErr w:type="gramEnd"/>
      <w:r w:rsidRPr="0081643F">
        <w:t xml:space="preserve"> субсидий, указанная в </w:t>
      </w:r>
      <w:r w:rsidR="00E63434">
        <w:t>подпункте 3.3.2</w:t>
      </w:r>
      <w:r w:rsidRPr="0081643F">
        <w:t xml:space="preserve"> пункта 3.3 настоящего Порядка, не может быть ранее:</w:t>
      </w:r>
      <w:bookmarkStart w:id="26" w:name="l203"/>
      <w:bookmarkEnd w:id="26"/>
    </w:p>
    <w:p w:rsidR="002D063B" w:rsidRPr="0081643F" w:rsidRDefault="002D063B" w:rsidP="002D063B">
      <w:pPr>
        <w:pStyle w:val="aff"/>
      </w:pPr>
      <w:r w:rsidRPr="0081643F">
        <w:t xml:space="preserve">10-го </w:t>
      </w:r>
      <w:proofErr w:type="gramStart"/>
      <w:r w:rsidRPr="0081643F">
        <w:t>календарного дня, следующего за днем размещения объявления о проведен</w:t>
      </w:r>
      <w:r w:rsidR="006E3318">
        <w:t xml:space="preserve">ии отбора получателей субсидий </w:t>
      </w:r>
      <w:r w:rsidRPr="0081643F">
        <w:t>и отсутствует</w:t>
      </w:r>
      <w:proofErr w:type="gramEnd"/>
      <w:r w:rsidRPr="0081643F">
        <w:t xml:space="preserve"> информация о количестве участников отбора получателей субсидий, соответствующих категории и (или) критериям отбора получателей субсидий</w:t>
      </w:r>
      <w:bookmarkStart w:id="27" w:name="l70"/>
      <w:bookmarkEnd w:id="27"/>
      <w:r w:rsidR="00A66594">
        <w:t>.</w:t>
      </w:r>
    </w:p>
    <w:p w:rsidR="002D063B" w:rsidRDefault="002D063B" w:rsidP="002D063B">
      <w:pPr>
        <w:pStyle w:val="aff"/>
      </w:pPr>
      <w:r w:rsidRPr="0081643F">
        <w:t xml:space="preserve">3.5. </w:t>
      </w:r>
      <w:proofErr w:type="gramStart"/>
      <w:r w:rsidRPr="0081643F">
        <w:t>Разъяснение положений объявления о проведении отбора получателей субсидии осуществляется уполномоченными специалистами Министерства в течение всего периода действия размещенного объявления о проведении отбора по устному или письменному обращению участников отбора, а также по обращениям посредством направления писем по электронной почте, с использованием услуг почтовой связи, с использованием системы электронного документооборота, а также по обращениям, полученным посредством телефонной связи.</w:t>
      </w:r>
      <w:proofErr w:type="gramEnd"/>
    </w:p>
    <w:p w:rsidR="00A66594" w:rsidRDefault="00A66594" w:rsidP="002D063B">
      <w:pPr>
        <w:pStyle w:val="aff"/>
      </w:pPr>
    </w:p>
    <w:p w:rsidR="00A66594" w:rsidRDefault="00A66594" w:rsidP="002D063B">
      <w:pPr>
        <w:pStyle w:val="aff"/>
      </w:pPr>
    </w:p>
    <w:p w:rsidR="00A66594" w:rsidRPr="0081643F" w:rsidRDefault="00A66594" w:rsidP="002D063B">
      <w:pPr>
        <w:pStyle w:val="aff"/>
      </w:pPr>
    </w:p>
    <w:p w:rsidR="00292950" w:rsidRPr="0081643F" w:rsidRDefault="00292950" w:rsidP="00D511F3">
      <w:pPr>
        <w:pStyle w:val="aff"/>
      </w:pPr>
    </w:p>
    <w:p w:rsidR="001A4233" w:rsidRPr="0081643F" w:rsidRDefault="001A4233" w:rsidP="001A4233">
      <w:pPr>
        <w:pStyle w:val="aff"/>
        <w:jc w:val="center"/>
        <w:rPr>
          <w:b/>
          <w:bCs/>
        </w:rPr>
      </w:pPr>
      <w:r w:rsidRPr="0081643F">
        <w:rPr>
          <w:b/>
          <w:bCs/>
        </w:rPr>
        <w:lastRenderedPageBreak/>
        <w:t xml:space="preserve">4. Порядок </w:t>
      </w:r>
      <w:proofErr w:type="gramStart"/>
      <w:r w:rsidRPr="0081643F">
        <w:rPr>
          <w:b/>
          <w:bCs/>
        </w:rPr>
        <w:t>отмены проведения отбора получателей субсидий</w:t>
      </w:r>
      <w:proofErr w:type="gramEnd"/>
    </w:p>
    <w:p w:rsidR="001A4233" w:rsidRPr="0081643F" w:rsidRDefault="001A4233" w:rsidP="00D511F3">
      <w:pPr>
        <w:pStyle w:val="aff"/>
      </w:pPr>
    </w:p>
    <w:p w:rsidR="00182A98" w:rsidRPr="0081643F" w:rsidRDefault="00182A98" w:rsidP="00182A98">
      <w:pPr>
        <w:pStyle w:val="aff"/>
      </w:pPr>
      <w:r w:rsidRPr="0081643F">
        <w:t xml:space="preserve">4.1. Размещение Министерством объявления об отмене проведения отбора получателей субсидий на едином портале допускается не </w:t>
      </w:r>
      <w:proofErr w:type="gramStart"/>
      <w:r w:rsidRPr="0081643F">
        <w:t>позднее</w:t>
      </w:r>
      <w:proofErr w:type="gramEnd"/>
      <w:r w:rsidRPr="0081643F">
        <w:t xml:space="preserve"> чем за один рабочий день до даты окончания срока подачи заявок участниками отбора получателей субсидий.</w:t>
      </w:r>
    </w:p>
    <w:p w:rsidR="00182A98" w:rsidRPr="0081643F" w:rsidRDefault="00182A98" w:rsidP="00182A98">
      <w:pPr>
        <w:pStyle w:val="aff"/>
      </w:pPr>
      <w:r w:rsidRPr="0081643F">
        <w:t xml:space="preserve">4.2. </w:t>
      </w:r>
      <w:r w:rsidR="00F575A9" w:rsidRPr="0081643F">
        <w:t>Объявление об отмене отбора получателей субсидий размещается в</w:t>
      </w:r>
      <w:r w:rsidRPr="0081643F">
        <w:t xml:space="preserve"> системе «Электронный бюджет» и на официальном сайте Министерства в информационно-телекоммуникационной сети Интернет (</w:t>
      </w:r>
      <w:r w:rsidRPr="00243B54">
        <w:t>http://mcxkchr.ru</w:t>
      </w:r>
      <w:r w:rsidR="00F575A9" w:rsidRPr="0081643F">
        <w:t>).</w:t>
      </w:r>
    </w:p>
    <w:p w:rsidR="001A4233" w:rsidRPr="0081643F" w:rsidRDefault="00F575A9" w:rsidP="00D511F3">
      <w:pPr>
        <w:pStyle w:val="aff"/>
      </w:pPr>
      <w:r w:rsidRPr="0081643F">
        <w:t xml:space="preserve">4.3. Участники отбора получателей субсидий, подавшие заявки, информируются об отмене проведения отбора </w:t>
      </w:r>
      <w:r w:rsidR="00620443" w:rsidRPr="0081643F">
        <w:t>получателей субсидий в системе «Электронный бюджет»</w:t>
      </w:r>
      <w:r w:rsidRPr="0081643F">
        <w:t>.</w:t>
      </w:r>
    </w:p>
    <w:p w:rsidR="00F575A9" w:rsidRPr="0081643F" w:rsidRDefault="00F575A9" w:rsidP="00D511F3">
      <w:pPr>
        <w:pStyle w:val="aff"/>
      </w:pPr>
      <w:r w:rsidRPr="0081643F">
        <w:t>4.4. Отбор получателей субсидий считается отмененным со дня размещения объявления о его отмене на едином портале.</w:t>
      </w:r>
    </w:p>
    <w:p w:rsidR="00F575A9" w:rsidRPr="0081643F" w:rsidRDefault="00F575A9" w:rsidP="00D511F3">
      <w:pPr>
        <w:pStyle w:val="aff"/>
      </w:pPr>
      <w:r w:rsidRPr="0081643F">
        <w:t xml:space="preserve">4.5. После окончания </w:t>
      </w:r>
      <w:proofErr w:type="gramStart"/>
      <w:r w:rsidRPr="0081643F">
        <w:t>срока отмены проведения отбора получателей субсидий</w:t>
      </w:r>
      <w:proofErr w:type="gramEnd"/>
      <w:r w:rsidRPr="0081643F">
        <w:t xml:space="preserve"> в соответствии с пунктом </w:t>
      </w:r>
      <w:r w:rsidR="00A04871" w:rsidRPr="0081643F">
        <w:t>4.1</w:t>
      </w:r>
      <w:r w:rsidRPr="0081643F">
        <w:t xml:space="preserve"> </w:t>
      </w:r>
      <w:r w:rsidR="00C336F7" w:rsidRPr="0081643F">
        <w:t>настоящего Порядка</w:t>
      </w:r>
      <w:r w:rsidRPr="0081643F">
        <w:t xml:space="preserve"> и до заключения соглашения с победителем (победителями) отбора получателей субсидий </w:t>
      </w:r>
      <w:r w:rsidR="00A04871" w:rsidRPr="0081643F">
        <w:t>Министерство</w:t>
      </w:r>
      <w:r w:rsidRPr="0081643F">
        <w:t xml:space="preserve"> может отменить отбор получателей субсидий только в случае возникновения обстоятельств непреодолимой силы в </w:t>
      </w:r>
      <w:r w:rsidRPr="00104B42">
        <w:t>соответствии с </w:t>
      </w:r>
      <w:hyperlink r:id="rId16" w:anchor="l1550" w:tgtFrame="_blank" w:history="1">
        <w:r w:rsidRPr="00104B42">
          <w:rPr>
            <w:rStyle w:val="af8"/>
            <w:color w:val="auto"/>
            <w:u w:val="none"/>
          </w:rPr>
          <w:t>пунктом 3</w:t>
        </w:r>
      </w:hyperlink>
      <w:r w:rsidRPr="00104B42">
        <w:t xml:space="preserve"> статьи </w:t>
      </w:r>
      <w:r w:rsidRPr="0081643F">
        <w:t>401 Гражданского кодекса Российской Федерации.</w:t>
      </w:r>
    </w:p>
    <w:p w:rsidR="00F575A9" w:rsidRPr="0081643F" w:rsidRDefault="00F575A9" w:rsidP="00D511F3">
      <w:pPr>
        <w:pStyle w:val="aff"/>
      </w:pPr>
    </w:p>
    <w:p w:rsidR="00F575A9" w:rsidRPr="0081643F" w:rsidRDefault="00F575A9" w:rsidP="00F575A9">
      <w:pPr>
        <w:pStyle w:val="aff"/>
        <w:jc w:val="center"/>
        <w:rPr>
          <w:b/>
          <w:bCs/>
        </w:rPr>
      </w:pPr>
      <w:r w:rsidRPr="0081643F">
        <w:rPr>
          <w:b/>
          <w:bCs/>
        </w:rPr>
        <w:t>5. Порядок формирования и подачи участниками отбора получателей субсидий заявок</w:t>
      </w:r>
    </w:p>
    <w:p w:rsidR="00F575A9" w:rsidRPr="0081643F" w:rsidRDefault="00F575A9" w:rsidP="00D511F3">
      <w:pPr>
        <w:pStyle w:val="aff"/>
      </w:pPr>
    </w:p>
    <w:p w:rsidR="00AE69A0" w:rsidRPr="0081643F" w:rsidRDefault="00AE69A0" w:rsidP="00AE69A0">
      <w:pPr>
        <w:pStyle w:val="aff"/>
      </w:pPr>
      <w:r w:rsidRPr="0081643F">
        <w:t xml:space="preserve">К участию в отборе получателей субсидий допускаются </w:t>
      </w:r>
      <w:r w:rsidR="00140AD2" w:rsidRPr="00140AD2">
        <w:t>сельскохозяйственные товаропроизводители</w:t>
      </w:r>
      <w:r w:rsidR="00250203">
        <w:t xml:space="preserve"> </w:t>
      </w:r>
      <w:r w:rsidR="00250203" w:rsidRPr="00250203">
        <w:t>(за исключением граждан, ведущих личное подсобное хозяйство, и сельскохозяйственных кредитных потребительских кооперативо</w:t>
      </w:r>
      <w:r w:rsidR="007F3BAE">
        <w:t>в), граждане, ведущие</w:t>
      </w:r>
      <w:r w:rsidR="00250203" w:rsidRPr="00250203">
        <w:t xml:space="preserve"> личное п</w:t>
      </w:r>
      <w:r w:rsidR="007F3BAE">
        <w:t>одсобное хозяйство и применяющие</w:t>
      </w:r>
      <w:r w:rsidR="00250203" w:rsidRPr="00250203">
        <w:t xml:space="preserve"> </w:t>
      </w:r>
      <w:r w:rsidR="00250203" w:rsidRPr="007F3BAE">
        <w:t>специальный налоговый режим</w:t>
      </w:r>
      <w:r w:rsidR="00250203" w:rsidRPr="00250203">
        <w:t xml:space="preserve"> «Налог на профессиональный доход»</w:t>
      </w:r>
      <w:r w:rsidRPr="0081643F">
        <w:rPr>
          <w:color w:val="000000" w:themeColor="text1"/>
        </w:rPr>
        <w:t xml:space="preserve">, </w:t>
      </w:r>
      <w:r w:rsidRPr="0081643F">
        <w:t xml:space="preserve">соответствующие требованиям, указанным в объявлении о проведении отбора получателей субсидий. </w:t>
      </w:r>
      <w:proofErr w:type="gramStart"/>
      <w:r w:rsidRPr="0081643F">
        <w:t>В случае проведения отбора получателей субсидий при последующем предоставлении получателем субсидии средств иным лицам в соответствии с Порядком предоставления субсидий на лиц</w:t>
      </w:r>
      <w:proofErr w:type="gramEnd"/>
      <w:r w:rsidRPr="0081643F">
        <w:t>, участвующих в отборе, распространяются положения настоящего</w:t>
      </w:r>
      <w:r w:rsidRPr="0081643F">
        <w:rPr>
          <w:rFonts w:eastAsia="Calibri"/>
          <w:kern w:val="0"/>
          <w:sz w:val="22"/>
          <w:lang w:eastAsia="en-US"/>
        </w:rPr>
        <w:t xml:space="preserve"> </w:t>
      </w:r>
      <w:r w:rsidRPr="0081643F">
        <w:t>Порядка, предусмотренные для участников отбора получателей субсидий.</w:t>
      </w:r>
    </w:p>
    <w:p w:rsidR="00AE69A0" w:rsidRPr="0081643F" w:rsidRDefault="00AE69A0" w:rsidP="00AE69A0">
      <w:pPr>
        <w:pStyle w:val="aff"/>
      </w:pPr>
      <w:r w:rsidRPr="0081643F">
        <w:t>5.2. Заявка подается в соответствии с требованиями и в сроки, указанные в объявлении о проведении отбора получателей субсидий.</w:t>
      </w:r>
    </w:p>
    <w:p w:rsidR="00AE69A0" w:rsidRPr="0081643F"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5.3. Участниками отбора формируются заявки в электронной форме посредством заполнения соответствующих экранных форм веб-интерфейса системы «Электронный бюджет» электронных копий документов (документов на бумажном носителе, преобразованных в электронную форму путем сканирования), представление которых предусмотрено в объявлении о проведении отбора;</w:t>
      </w:r>
    </w:p>
    <w:p w:rsidR="006B4A8E"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 xml:space="preserve">5.4. </w:t>
      </w:r>
      <w:r w:rsidR="006B4A8E" w:rsidRPr="006B4A8E">
        <w:rPr>
          <w:rFonts w:ascii="Times New Roman" w:eastAsiaTheme="minorEastAsia" w:hAnsi="Times New Roman" w:cs="Times New Roman"/>
          <w:sz w:val="24"/>
          <w:szCs w:val="24"/>
          <w:lang w:eastAsia="ru-RU"/>
        </w:rPr>
        <w:t>Заявка подписывается:</w:t>
      </w:r>
    </w:p>
    <w:p w:rsidR="006B4A8E" w:rsidRDefault="00EB650E"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EB650E">
        <w:rPr>
          <w:rFonts w:ascii="Times New Roman" w:eastAsiaTheme="minorEastAsia" w:hAnsi="Times New Roman" w:cs="Times New Roman"/>
          <w:sz w:val="24"/>
          <w:szCs w:val="24"/>
          <w:lang w:eastAsia="ru-RU"/>
        </w:rPr>
        <w:t xml:space="preserve">усиленной квалифицированной электронной подписью </w:t>
      </w:r>
      <w:proofErr w:type="gramStart"/>
      <w:r w:rsidRPr="00EB650E">
        <w:rPr>
          <w:rFonts w:ascii="Times New Roman" w:eastAsiaTheme="minorEastAsia" w:hAnsi="Times New Roman" w:cs="Times New Roman"/>
          <w:sz w:val="24"/>
          <w:szCs w:val="24"/>
          <w:lang w:eastAsia="ru-RU"/>
        </w:rPr>
        <w:t>руководителя участника отбора получателей субсидий</w:t>
      </w:r>
      <w:proofErr w:type="gramEnd"/>
      <w:r w:rsidRPr="00EB650E">
        <w:rPr>
          <w:rFonts w:ascii="Times New Roman" w:eastAsiaTheme="minorEastAsia" w:hAnsi="Times New Roman" w:cs="Times New Roman"/>
          <w:sz w:val="24"/>
          <w:szCs w:val="24"/>
          <w:lang w:eastAsia="ru-RU"/>
        </w:rPr>
        <w:t xml:space="preserve"> или уполномоченного им лица (для юридических лиц и индивидуальных предпринимателей);</w:t>
      </w:r>
    </w:p>
    <w:p w:rsidR="00EB650E" w:rsidRDefault="00EB650E"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EB650E">
        <w:rPr>
          <w:rFonts w:ascii="Times New Roman" w:eastAsiaTheme="minorEastAsia" w:hAnsi="Times New Roman" w:cs="Times New Roman"/>
          <w:sz w:val="24"/>
          <w:szCs w:val="24"/>
          <w:lang w:eastAsia="ru-RU"/>
        </w:rPr>
        <w:t>простой электронной подписью подтвержденной учетной записи физического лица в единой системе идентификац</w:t>
      </w:r>
      <w:proofErr w:type="gramStart"/>
      <w:r w:rsidRPr="00EB650E">
        <w:rPr>
          <w:rFonts w:ascii="Times New Roman" w:eastAsiaTheme="minorEastAsia" w:hAnsi="Times New Roman" w:cs="Times New Roman"/>
          <w:sz w:val="24"/>
          <w:szCs w:val="24"/>
          <w:lang w:eastAsia="ru-RU"/>
        </w:rPr>
        <w:t>ии и ау</w:t>
      </w:r>
      <w:proofErr w:type="gramEnd"/>
      <w:r w:rsidRPr="00EB650E">
        <w:rPr>
          <w:rFonts w:ascii="Times New Roman" w:eastAsiaTheme="minorEastAsia" w:hAnsi="Times New Roman" w:cs="Times New Roman"/>
          <w:sz w:val="24"/>
          <w:szCs w:val="24"/>
          <w:lang w:eastAsia="ru-RU"/>
        </w:rPr>
        <w:t>тентификации (для физических лиц).</w:t>
      </w:r>
    </w:p>
    <w:p w:rsidR="00AE69A0" w:rsidRPr="0081643F"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5.5. Ответственность за полноту и достоверность информации и документов, содержащихся в заявке, а также за своевременность их представления несет участник отбора получателей субсидий в соответствии с законодательством Российской Федерации.</w:t>
      </w:r>
    </w:p>
    <w:p w:rsidR="00AE69A0" w:rsidRPr="0081643F"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5.6. Электронные копии документов и материалы,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rsidR="00AE69A0" w:rsidRPr="0081643F"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 xml:space="preserve">Фото- и видеоматериалы, включаемые в заявку, должны содержать четкое и </w:t>
      </w:r>
      <w:r w:rsidRPr="0081643F">
        <w:rPr>
          <w:rFonts w:ascii="Times New Roman" w:eastAsiaTheme="minorEastAsia" w:hAnsi="Times New Roman" w:cs="Times New Roman"/>
          <w:sz w:val="24"/>
          <w:szCs w:val="24"/>
          <w:lang w:eastAsia="ru-RU"/>
        </w:rPr>
        <w:lastRenderedPageBreak/>
        <w:t>контрастное изображение высокого качества.</w:t>
      </w:r>
    </w:p>
    <w:p w:rsidR="00AE69A0" w:rsidRPr="0081643F"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5.7. Датой и временем представления участником отбора получателей субсидий заявки считаются дата и время подписания участником отбора получателей субсидий указанной заявки с присвоением ей регистрационного номера в системе «Электронный бюджет».</w:t>
      </w:r>
    </w:p>
    <w:p w:rsidR="00AE69A0" w:rsidRPr="0081643F"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5.8. Заявка содержит следующие сведения:</w:t>
      </w:r>
    </w:p>
    <w:p w:rsidR="00AE69A0" w:rsidRPr="0081643F"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5.8.1. информацию и документы об участнике отбора получателей субсидий:</w:t>
      </w:r>
    </w:p>
    <w:p w:rsidR="00AE69A0" w:rsidRDefault="00AE69A0" w:rsidP="00AE69A0">
      <w:pPr>
        <w:pStyle w:val="aff"/>
      </w:pPr>
      <w:r w:rsidRPr="0081643F">
        <w:t>полное и сокращенное наименование участника отбора получателей субсидий (для юридических лиц);</w:t>
      </w:r>
      <w:bookmarkStart w:id="28" w:name="l210"/>
      <w:bookmarkEnd w:id="28"/>
    </w:p>
    <w:p w:rsidR="007F3BAE" w:rsidRPr="0081643F" w:rsidRDefault="007F3BAE" w:rsidP="00AE69A0">
      <w:pPr>
        <w:pStyle w:val="aff"/>
      </w:pPr>
      <w:r w:rsidRPr="007F3BAE">
        <w:t>фамилия, имя, отчество (при наличии), пол и сведения о паспорте гражданина Российской Федерации (паспорте иностранного гражданина), включающие в себя информацию о его серии, номере и дате выдачи, а также о наименовании органа и коде подразделения органа, выдавшего документ (при наличии)</w:t>
      </w:r>
      <w:r>
        <w:t xml:space="preserve"> (для физических лиц)</w:t>
      </w:r>
      <w:r w:rsidRPr="007F3BAE">
        <w:t>;</w:t>
      </w:r>
    </w:p>
    <w:p w:rsidR="00AE69A0" w:rsidRPr="0081643F" w:rsidRDefault="00AE69A0" w:rsidP="00AE69A0">
      <w:pPr>
        <w:pStyle w:val="aff"/>
      </w:pPr>
      <w:r w:rsidRPr="0081643F">
        <w:t>фамилия, имя, отчество (при наличии) индивидуального предпринимателя;</w:t>
      </w:r>
    </w:p>
    <w:p w:rsidR="00AE69A0" w:rsidRPr="0081643F" w:rsidRDefault="00AE69A0" w:rsidP="00AE69A0">
      <w:pPr>
        <w:pStyle w:val="aff"/>
      </w:pPr>
      <w:r w:rsidRPr="0081643F">
        <w:t>основной государственный регистрационный номер участника отбора получателей субсидий (для юридических лиц и индивидуальных предпринимателей);</w:t>
      </w:r>
      <w:bookmarkStart w:id="29" w:name="l211"/>
      <w:bookmarkEnd w:id="29"/>
    </w:p>
    <w:p w:rsidR="00AE69A0" w:rsidRPr="0081643F" w:rsidRDefault="00AE69A0" w:rsidP="00AE69A0">
      <w:pPr>
        <w:pStyle w:val="aff"/>
      </w:pPr>
      <w:r w:rsidRPr="0081643F">
        <w:t>идентификационный номер налогоплательщика;</w:t>
      </w:r>
    </w:p>
    <w:p w:rsidR="00AE69A0" w:rsidRPr="0081643F" w:rsidRDefault="00AE69A0" w:rsidP="00AE69A0">
      <w:pPr>
        <w:pStyle w:val="aff"/>
      </w:pPr>
      <w:r w:rsidRPr="0081643F">
        <w:t>дата постановки на учет в налоговом органе (</w:t>
      </w:r>
      <w:r w:rsidR="007F3BAE" w:rsidRPr="007F3BAE">
        <w:t>для физических лиц, в том числе индивидуальных предпринимателей</w:t>
      </w:r>
      <w:r w:rsidRPr="0081643F">
        <w:t>);</w:t>
      </w:r>
    </w:p>
    <w:p w:rsidR="00AE69A0" w:rsidRPr="0081643F" w:rsidRDefault="00AE69A0" w:rsidP="00AE69A0">
      <w:pPr>
        <w:pStyle w:val="aff"/>
      </w:pPr>
      <w:r w:rsidRPr="0081643F">
        <w:t>дата и код причины постановки на учет в налоговом органе (для юридических лиц);</w:t>
      </w:r>
      <w:bookmarkStart w:id="30" w:name="l80"/>
      <w:bookmarkEnd w:id="30"/>
    </w:p>
    <w:p w:rsidR="00AE69A0" w:rsidRPr="0081643F" w:rsidRDefault="00AE69A0" w:rsidP="00AE69A0">
      <w:pPr>
        <w:pStyle w:val="aff"/>
      </w:pPr>
      <w:r w:rsidRPr="0081643F">
        <w:t>дата государственной регистрации физического лица в качестве индивидуального предпринимателя;</w:t>
      </w:r>
    </w:p>
    <w:p w:rsidR="00AE69A0" w:rsidRPr="0081643F" w:rsidRDefault="00AE69A0" w:rsidP="00AE69A0">
      <w:pPr>
        <w:pStyle w:val="aff"/>
      </w:pPr>
      <w:r w:rsidRPr="0081643F">
        <w:t>дата и место рождения (</w:t>
      </w:r>
      <w:r w:rsidR="007F3BAE" w:rsidRPr="007F3BAE">
        <w:t>для физических лиц, в том числе индивидуальных предпринимателей</w:t>
      </w:r>
      <w:r w:rsidRPr="0081643F">
        <w:t>);</w:t>
      </w:r>
    </w:p>
    <w:p w:rsidR="00AE69A0" w:rsidRPr="0081643F" w:rsidRDefault="00AE69A0" w:rsidP="00AE69A0">
      <w:pPr>
        <w:pStyle w:val="aff"/>
      </w:pPr>
      <w:r w:rsidRPr="0081643F">
        <w:t>страховой номер индивидуального лицевого счета (</w:t>
      </w:r>
      <w:r w:rsidR="007F3BAE" w:rsidRPr="007F3BAE">
        <w:t>для физических лиц, в том числе индивидуальных предпринимателей</w:t>
      </w:r>
      <w:r w:rsidRPr="0081643F">
        <w:t>);</w:t>
      </w:r>
    </w:p>
    <w:p w:rsidR="00AE69A0" w:rsidRPr="0081643F" w:rsidRDefault="00AE69A0" w:rsidP="00AE69A0">
      <w:pPr>
        <w:pStyle w:val="aff"/>
      </w:pPr>
      <w:r w:rsidRPr="0081643F">
        <w:t>адрес юридического лица, адрес регистрации (</w:t>
      </w:r>
      <w:r w:rsidR="007F3BAE" w:rsidRPr="007F3BAE">
        <w:t>для физических лиц, в том числе индивидуальных предпринимателей</w:t>
      </w:r>
      <w:r w:rsidRPr="0081643F">
        <w:t>);</w:t>
      </w:r>
    </w:p>
    <w:p w:rsidR="00AE69A0" w:rsidRPr="0081643F" w:rsidRDefault="00AE69A0" w:rsidP="00AE69A0">
      <w:pPr>
        <w:pStyle w:val="aff"/>
      </w:pPr>
      <w:r w:rsidRPr="0081643F">
        <w:t>номер контактного телефона, почтовый адрес и адрес электронной почты для направления юридически значимых сообщений;</w:t>
      </w:r>
      <w:bookmarkStart w:id="31" w:name="l81"/>
      <w:bookmarkEnd w:id="31"/>
    </w:p>
    <w:p w:rsidR="00AE69A0" w:rsidRPr="0081643F" w:rsidRDefault="00AE69A0" w:rsidP="00AE69A0">
      <w:pPr>
        <w:pStyle w:val="aff"/>
      </w:pPr>
      <w:proofErr w:type="gramStart"/>
      <w:r w:rsidRPr="0081643F">
        <w:t>фамилия, имя, отчество (при наличии) и идентификационный номер налогоплательщика главного бухгалтера (при наличии), фамилии, имена, отчества (при наличии) учредителей (за исключением сельскохозяйственных кооперативов, созданных в соответствии с Федеральным </w:t>
      </w:r>
      <w:hyperlink r:id="rId17" w:anchor="l0" w:tgtFrame="_blank" w:history="1">
        <w:r w:rsidRPr="000458E4">
          <w:rPr>
            <w:rStyle w:val="af8"/>
            <w:color w:val="auto"/>
            <w:u w:val="none"/>
          </w:rPr>
          <w:t>законом</w:t>
        </w:r>
      </w:hyperlink>
      <w:r w:rsidRPr="000458E4">
        <w:t xml:space="preserve"> «О сельскохозяйственной кооперации»), членов коллегиального исполнительного органа, </w:t>
      </w:r>
      <w:r w:rsidRPr="0081643F">
        <w:t>лица, исполняющего функции единоличного исполнительного органа (для юридических лиц);</w:t>
      </w:r>
      <w:bookmarkStart w:id="32" w:name="l212"/>
      <w:bookmarkEnd w:id="32"/>
      <w:proofErr w:type="gramEnd"/>
    </w:p>
    <w:p w:rsidR="00AE69A0" w:rsidRPr="0081643F" w:rsidRDefault="00AE69A0" w:rsidP="00AE69A0">
      <w:pPr>
        <w:pStyle w:val="aff"/>
      </w:pPr>
      <w:r w:rsidRPr="0081643F">
        <w:t>информация о руководителе юридического лица (фамилия, имя, отчество (при наличии), идентификационный номер налогоплательщика, должность);</w:t>
      </w:r>
      <w:bookmarkStart w:id="33" w:name="l82"/>
      <w:bookmarkEnd w:id="33"/>
    </w:p>
    <w:p w:rsidR="00AE69A0" w:rsidRPr="0081643F" w:rsidRDefault="00AE69A0" w:rsidP="00AE69A0">
      <w:pPr>
        <w:pStyle w:val="aff"/>
      </w:pPr>
      <w:r w:rsidRPr="0081643F">
        <w:t>перечень основных и дополнительных видов деятельности, которые участник отбора получателей субсидий вправе осуществлять в соответствии с учредительными документами организации (для юридических лиц) или в соответствии со сведениями единого государственного реестра индивидуальных предпринимателей (для индивидуальных предпринимателей);</w:t>
      </w:r>
    </w:p>
    <w:p w:rsidR="00AE69A0" w:rsidRPr="0081643F" w:rsidRDefault="00AE69A0" w:rsidP="00AE69A0">
      <w:pPr>
        <w:pStyle w:val="aff"/>
      </w:pPr>
      <w:r w:rsidRPr="0081643F">
        <w:t>информация о счетах в соответствии с законодательством Российской Федерации для перечисления субсидии, а также о лице, уполномоченном на подписание соглашения;</w:t>
      </w:r>
    </w:p>
    <w:p w:rsidR="00AE69A0" w:rsidRPr="0081643F" w:rsidRDefault="00AE69A0" w:rsidP="00AE69A0">
      <w:pPr>
        <w:pStyle w:val="aff"/>
      </w:pPr>
      <w:r w:rsidRPr="0081643F">
        <w:t>5.8.2. информацию и документы, подтверждающие соответствие участника отбора получателей субсидий установленным в объявлении о проведении отбора получателей субсидий требованиям;</w:t>
      </w:r>
    </w:p>
    <w:p w:rsidR="00AE69A0" w:rsidRDefault="00AE69A0" w:rsidP="00AE69A0">
      <w:pPr>
        <w:pStyle w:val="aff"/>
      </w:pPr>
      <w:r w:rsidRPr="0081643F">
        <w:t xml:space="preserve">5.8.3 информацию и документы, представляемые при проведении отбора получателей субсидий в процессе </w:t>
      </w:r>
      <w:r w:rsidRPr="000458E4">
        <w:t>документооборота:</w:t>
      </w:r>
    </w:p>
    <w:p w:rsidR="007F3BAE" w:rsidRDefault="007F3BAE" w:rsidP="00AE69A0">
      <w:pPr>
        <w:pStyle w:val="aff"/>
      </w:pPr>
      <w:proofErr w:type="gramStart"/>
      <w:r w:rsidRPr="007F3BAE">
        <w:t>подтверждение согласия на публикацию (размещение) в информаци</w:t>
      </w:r>
      <w:r w:rsidR="006B4A8E">
        <w:t>онно-телекоммуникационной сети «Интернет»</w:t>
      </w:r>
      <w:r w:rsidRPr="007F3BAE">
        <w:t xml:space="preserve"> информации об участнике отбора получателей субсидий, о подаваемой участником отбора получателей субсидий заявке, а также иной информации об участнике отбора получателей субсидий, связанной с соответствующим </w:t>
      </w:r>
      <w:r w:rsidRPr="007F3BAE">
        <w:lastRenderedPageBreak/>
        <w:t>отбором получателей субсидий и результатом предоставления субсидии, подаваемое посредством заполнения соответствующих экранн</w:t>
      </w:r>
      <w:r>
        <w:t>ых форм веб-интерфейса системы «</w:t>
      </w:r>
      <w:r w:rsidRPr="007F3BAE">
        <w:t xml:space="preserve">Электронный </w:t>
      </w:r>
      <w:r>
        <w:t>бюджет»;</w:t>
      </w:r>
      <w:proofErr w:type="gramEnd"/>
    </w:p>
    <w:p w:rsidR="007F3BAE" w:rsidRPr="007F3BAE" w:rsidRDefault="007F3BAE" w:rsidP="007F3BAE">
      <w:pPr>
        <w:pStyle w:val="aff"/>
      </w:pPr>
      <w:r w:rsidRPr="007F3BAE">
        <w:t>подтверждение согласия на обработку персональных данных, подаваемое посредством заполнения соответствующих экранных форм веб-интерфе</w:t>
      </w:r>
      <w:r>
        <w:t>йса системы «Электронный бюджет»</w:t>
      </w:r>
      <w:r w:rsidR="006B4A8E">
        <w:t xml:space="preserve"> (для физических лиц).</w:t>
      </w:r>
    </w:p>
    <w:p w:rsidR="00AE69A0" w:rsidRPr="000458E4"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34" w:name="sub_281"/>
      <w:r w:rsidRPr="000458E4">
        <w:rPr>
          <w:rFonts w:ascii="Times New Roman" w:eastAsiaTheme="minorEastAsia" w:hAnsi="Times New Roman" w:cs="Times New Roman"/>
          <w:sz w:val="24"/>
          <w:szCs w:val="24"/>
          <w:lang w:eastAsia="ru-RU"/>
        </w:rPr>
        <w:t xml:space="preserve">5.8.3.1. По направлению, указанному в </w:t>
      </w:r>
      <w:hyperlink w:anchor="sub_171" w:history="1">
        <w:r w:rsidRPr="000458E4">
          <w:rPr>
            <w:rFonts w:ascii="Times New Roman" w:eastAsiaTheme="minorEastAsia" w:hAnsi="Times New Roman" w:cs="Times New Roman"/>
            <w:sz w:val="24"/>
            <w:szCs w:val="24"/>
            <w:lang w:eastAsia="ru-RU"/>
          </w:rPr>
          <w:t>подпункте 1.7.1 пункта 1.7</w:t>
        </w:r>
      </w:hyperlink>
      <w:r w:rsidRPr="000458E4">
        <w:rPr>
          <w:rFonts w:ascii="Times New Roman" w:eastAsiaTheme="minorEastAsia" w:hAnsi="Times New Roman" w:cs="Times New Roman"/>
          <w:sz w:val="24"/>
          <w:szCs w:val="24"/>
          <w:lang w:eastAsia="ru-RU"/>
        </w:rPr>
        <w:t xml:space="preserve"> </w:t>
      </w:r>
      <w:r w:rsidR="00567079" w:rsidRPr="000458E4">
        <w:rPr>
          <w:rFonts w:ascii="Times New Roman" w:eastAsiaTheme="minorEastAsia" w:hAnsi="Times New Roman" w:cs="Times New Roman"/>
          <w:sz w:val="24"/>
          <w:szCs w:val="24"/>
          <w:lang w:eastAsia="ru-RU"/>
        </w:rPr>
        <w:t xml:space="preserve">раздела 1 </w:t>
      </w:r>
      <w:r w:rsidRPr="000458E4">
        <w:rPr>
          <w:rFonts w:ascii="Times New Roman" w:eastAsiaTheme="minorEastAsia" w:hAnsi="Times New Roman" w:cs="Times New Roman"/>
          <w:sz w:val="24"/>
          <w:szCs w:val="24"/>
          <w:lang w:eastAsia="ru-RU"/>
        </w:rPr>
        <w:t>наст</w:t>
      </w:r>
      <w:r w:rsidR="00C336F7" w:rsidRPr="000458E4">
        <w:rPr>
          <w:rFonts w:ascii="Times New Roman" w:eastAsiaTheme="minorEastAsia" w:hAnsi="Times New Roman" w:cs="Times New Roman"/>
          <w:sz w:val="24"/>
          <w:szCs w:val="24"/>
          <w:lang w:eastAsia="ru-RU"/>
        </w:rPr>
        <w:t>оящего</w:t>
      </w:r>
      <w:r w:rsidRPr="000458E4">
        <w:rPr>
          <w:rFonts w:ascii="Times New Roman" w:eastAsiaTheme="minorEastAsia" w:hAnsi="Times New Roman" w:cs="Times New Roman"/>
          <w:sz w:val="24"/>
          <w:szCs w:val="24"/>
          <w:lang w:eastAsia="ru-RU"/>
        </w:rPr>
        <w:t xml:space="preserve"> П</w:t>
      </w:r>
      <w:r w:rsidR="00C336F7" w:rsidRPr="000458E4">
        <w:rPr>
          <w:rFonts w:ascii="Times New Roman" w:eastAsiaTheme="minorEastAsia" w:hAnsi="Times New Roman" w:cs="Times New Roman"/>
          <w:sz w:val="24"/>
          <w:szCs w:val="24"/>
          <w:lang w:eastAsia="ru-RU"/>
        </w:rPr>
        <w:t>орядка</w:t>
      </w:r>
      <w:r w:rsidRPr="000458E4">
        <w:rPr>
          <w:rFonts w:ascii="Times New Roman" w:eastAsiaTheme="minorEastAsia" w:hAnsi="Times New Roman" w:cs="Times New Roman"/>
          <w:sz w:val="24"/>
          <w:szCs w:val="24"/>
          <w:lang w:eastAsia="ru-RU"/>
        </w:rPr>
        <w:t>:</w:t>
      </w:r>
    </w:p>
    <w:p w:rsidR="00AE69A0" w:rsidRPr="000458E4"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35" w:name="sub_2812"/>
      <w:bookmarkEnd w:id="34"/>
      <w:r w:rsidRPr="000458E4">
        <w:rPr>
          <w:rFonts w:ascii="Times New Roman" w:eastAsiaTheme="minorEastAsia" w:hAnsi="Times New Roman" w:cs="Times New Roman"/>
          <w:sz w:val="24"/>
          <w:szCs w:val="24"/>
          <w:lang w:eastAsia="ru-RU"/>
        </w:rPr>
        <w:t xml:space="preserve">справка-расчет размера субсидий, причитающихся получателю средств по форме согласно </w:t>
      </w:r>
      <w:hyperlink w:anchor="sub_1002" w:history="1">
        <w:r w:rsidRPr="000458E4">
          <w:rPr>
            <w:rFonts w:ascii="Times New Roman" w:eastAsiaTheme="minorEastAsia" w:hAnsi="Times New Roman" w:cs="Times New Roman"/>
            <w:sz w:val="24"/>
            <w:szCs w:val="24"/>
            <w:lang w:eastAsia="ru-RU"/>
          </w:rPr>
          <w:t xml:space="preserve">приложению </w:t>
        </w:r>
      </w:hyperlink>
      <w:r w:rsidR="00D4578E">
        <w:rPr>
          <w:rFonts w:ascii="Times New Roman" w:eastAsiaTheme="minorEastAsia" w:hAnsi="Times New Roman" w:cs="Times New Roman"/>
          <w:sz w:val="24"/>
          <w:szCs w:val="24"/>
          <w:lang w:eastAsia="ru-RU"/>
        </w:rPr>
        <w:t>1</w:t>
      </w:r>
      <w:r w:rsidRPr="000458E4">
        <w:rPr>
          <w:rFonts w:ascii="Times New Roman" w:eastAsiaTheme="minorEastAsia" w:hAnsi="Times New Roman" w:cs="Times New Roman"/>
          <w:sz w:val="24"/>
          <w:szCs w:val="24"/>
          <w:lang w:eastAsia="ru-RU"/>
        </w:rPr>
        <w:t xml:space="preserve"> к </w:t>
      </w:r>
      <w:r w:rsidR="00C336F7" w:rsidRPr="000458E4">
        <w:rPr>
          <w:rFonts w:ascii="Times New Roman" w:eastAsiaTheme="minorEastAsia" w:hAnsi="Times New Roman" w:cs="Times New Roman"/>
          <w:sz w:val="24"/>
          <w:szCs w:val="24"/>
          <w:lang w:eastAsia="ru-RU"/>
        </w:rPr>
        <w:t>настоящему Порядку</w:t>
      </w:r>
      <w:r w:rsidRPr="000458E4">
        <w:rPr>
          <w:rFonts w:ascii="Times New Roman" w:eastAsiaTheme="minorEastAsia" w:hAnsi="Times New Roman" w:cs="Times New Roman"/>
          <w:sz w:val="24"/>
          <w:szCs w:val="24"/>
          <w:lang w:eastAsia="ru-RU"/>
        </w:rPr>
        <w:t>;</w:t>
      </w:r>
    </w:p>
    <w:p w:rsidR="00AE69A0" w:rsidRPr="000458E4"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36" w:name="sub_2813"/>
      <w:bookmarkEnd w:id="35"/>
      <w:r w:rsidRPr="000458E4">
        <w:rPr>
          <w:rFonts w:ascii="Times New Roman" w:eastAsiaTheme="minorEastAsia" w:hAnsi="Times New Roman" w:cs="Times New Roman"/>
          <w:sz w:val="24"/>
          <w:szCs w:val="24"/>
          <w:lang w:eastAsia="ru-RU"/>
        </w:rPr>
        <w:t xml:space="preserve">копии документов, подтверждающих наличие в текущем финансовом году права пользования земельным участком из земель сельскохозяйственного назначения, оформленного в установленном законодательством порядке (договоры субаренды, аренды, передачи прав и обязанностей и иные документы, в случае, если эти права не подлежат регистрации в </w:t>
      </w:r>
      <w:hyperlink r:id="rId18" w:history="1">
        <w:r w:rsidRPr="000458E4">
          <w:rPr>
            <w:rFonts w:ascii="Times New Roman" w:eastAsiaTheme="minorEastAsia" w:hAnsi="Times New Roman" w:cs="Times New Roman"/>
            <w:sz w:val="24"/>
            <w:szCs w:val="24"/>
            <w:lang w:eastAsia="ru-RU"/>
          </w:rPr>
          <w:t>Едином государственном реестре</w:t>
        </w:r>
      </w:hyperlink>
      <w:r w:rsidRPr="000458E4">
        <w:rPr>
          <w:rFonts w:ascii="Times New Roman" w:eastAsiaTheme="minorEastAsia" w:hAnsi="Times New Roman" w:cs="Times New Roman"/>
          <w:sz w:val="24"/>
          <w:szCs w:val="24"/>
          <w:lang w:eastAsia="ru-RU"/>
        </w:rPr>
        <w:t xml:space="preserve"> недвижимости);</w:t>
      </w:r>
    </w:p>
    <w:p w:rsidR="00AE69A0" w:rsidRPr="000458E4"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37" w:name="sub_2814"/>
      <w:bookmarkEnd w:id="36"/>
      <w:r w:rsidRPr="000458E4">
        <w:rPr>
          <w:rFonts w:ascii="Times New Roman" w:eastAsiaTheme="minorEastAsia" w:hAnsi="Times New Roman" w:cs="Times New Roman"/>
          <w:sz w:val="24"/>
          <w:szCs w:val="24"/>
          <w:lang w:eastAsia="ru-RU"/>
        </w:rPr>
        <w:t xml:space="preserve">заверенную сельскохозяйственным товаропроизводителем справку о размере фактически понесенных затрат на 1 гектар посевной площади по форме согласно </w:t>
      </w:r>
      <w:hyperlink w:anchor="sub_1007" w:history="1">
        <w:r w:rsidRPr="000458E4">
          <w:rPr>
            <w:rFonts w:ascii="Times New Roman" w:eastAsiaTheme="minorEastAsia" w:hAnsi="Times New Roman" w:cs="Times New Roman"/>
            <w:sz w:val="24"/>
            <w:szCs w:val="24"/>
            <w:lang w:eastAsia="ru-RU"/>
          </w:rPr>
          <w:t xml:space="preserve">приложению </w:t>
        </w:r>
      </w:hyperlink>
      <w:r w:rsidR="00D4578E">
        <w:rPr>
          <w:rFonts w:ascii="Times New Roman" w:eastAsiaTheme="minorEastAsia" w:hAnsi="Times New Roman" w:cs="Times New Roman"/>
          <w:sz w:val="24"/>
          <w:szCs w:val="24"/>
          <w:lang w:eastAsia="ru-RU"/>
        </w:rPr>
        <w:t>6</w:t>
      </w:r>
      <w:r w:rsidR="00C336F7" w:rsidRPr="000458E4">
        <w:rPr>
          <w:rFonts w:ascii="Times New Roman" w:eastAsiaTheme="minorEastAsia" w:hAnsi="Times New Roman" w:cs="Times New Roman"/>
          <w:sz w:val="24"/>
          <w:szCs w:val="24"/>
          <w:lang w:eastAsia="ru-RU"/>
        </w:rPr>
        <w:t xml:space="preserve"> к настоящему</w:t>
      </w:r>
      <w:r w:rsidRPr="000458E4">
        <w:rPr>
          <w:rFonts w:ascii="Times New Roman" w:eastAsiaTheme="minorEastAsia" w:hAnsi="Times New Roman" w:cs="Times New Roman"/>
          <w:sz w:val="24"/>
          <w:szCs w:val="24"/>
          <w:lang w:eastAsia="ru-RU"/>
        </w:rPr>
        <w:t xml:space="preserve"> </w:t>
      </w:r>
      <w:r w:rsidR="00C336F7" w:rsidRPr="000458E4">
        <w:rPr>
          <w:rFonts w:ascii="Times New Roman" w:eastAsiaTheme="minorEastAsia" w:hAnsi="Times New Roman" w:cs="Times New Roman"/>
          <w:sz w:val="24"/>
          <w:szCs w:val="24"/>
          <w:lang w:eastAsia="ru-RU"/>
        </w:rPr>
        <w:t>Порядку</w:t>
      </w:r>
      <w:r w:rsidRPr="000458E4">
        <w:rPr>
          <w:rFonts w:ascii="Times New Roman" w:eastAsiaTheme="minorEastAsia" w:hAnsi="Times New Roman" w:cs="Times New Roman"/>
          <w:sz w:val="24"/>
          <w:szCs w:val="24"/>
          <w:lang w:eastAsia="ru-RU"/>
        </w:rPr>
        <w:t xml:space="preserve"> с приложением копии документов, подтверждающих затраты на проведение агротехнологических работ на посевной площади;</w:t>
      </w:r>
    </w:p>
    <w:p w:rsidR="00AE69A0" w:rsidRPr="0081643F"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38" w:name="sub_2815"/>
      <w:bookmarkEnd w:id="37"/>
      <w:r w:rsidRPr="0081643F">
        <w:rPr>
          <w:rFonts w:ascii="Times New Roman" w:eastAsiaTheme="minorEastAsia" w:hAnsi="Times New Roman" w:cs="Times New Roman"/>
          <w:sz w:val="24"/>
          <w:szCs w:val="24"/>
          <w:lang w:eastAsia="ru-RU"/>
        </w:rPr>
        <w:t>копии сертификатов (или протокол испытаний) на соответствие семян, выданные уполномоченными органами по сертифи</w:t>
      </w:r>
      <w:r w:rsidR="00A66594">
        <w:rPr>
          <w:rFonts w:ascii="Times New Roman" w:eastAsiaTheme="minorEastAsia" w:hAnsi="Times New Roman" w:cs="Times New Roman"/>
          <w:sz w:val="24"/>
          <w:szCs w:val="24"/>
          <w:lang w:eastAsia="ru-RU"/>
        </w:rPr>
        <w:t>кации (на приобретенные семена).</w:t>
      </w:r>
    </w:p>
    <w:p w:rsidR="00AE69A0" w:rsidRPr="0081643F"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39" w:name="sub_282"/>
      <w:bookmarkEnd w:id="38"/>
      <w:r w:rsidRPr="0081643F">
        <w:rPr>
          <w:rFonts w:ascii="Times New Roman" w:eastAsiaTheme="minorEastAsia" w:hAnsi="Times New Roman" w:cs="Times New Roman"/>
          <w:sz w:val="24"/>
          <w:szCs w:val="24"/>
          <w:lang w:eastAsia="ru-RU"/>
        </w:rPr>
        <w:t>5.8.3.2.</w:t>
      </w:r>
      <w:r w:rsidR="000C1E89" w:rsidRPr="0081643F">
        <w:rPr>
          <w:rFonts w:ascii="Times New Roman" w:eastAsiaTheme="minorEastAsia" w:hAnsi="Times New Roman" w:cs="Times New Roman"/>
          <w:sz w:val="24"/>
          <w:szCs w:val="24"/>
          <w:lang w:eastAsia="ru-RU"/>
        </w:rPr>
        <w:t xml:space="preserve"> По направлению, указанному </w:t>
      </w:r>
      <w:r w:rsidRPr="0081643F">
        <w:rPr>
          <w:rFonts w:ascii="Times New Roman" w:eastAsiaTheme="minorEastAsia" w:hAnsi="Times New Roman" w:cs="Times New Roman"/>
          <w:sz w:val="24"/>
          <w:szCs w:val="24"/>
          <w:lang w:eastAsia="ru-RU"/>
        </w:rPr>
        <w:t xml:space="preserve"> </w:t>
      </w:r>
      <w:r w:rsidR="000C1E89" w:rsidRPr="0081643F">
        <w:rPr>
          <w:rFonts w:ascii="Times New Roman" w:eastAsiaTheme="minorEastAsia" w:hAnsi="Times New Roman" w:cs="Times New Roman"/>
          <w:sz w:val="24"/>
          <w:szCs w:val="24"/>
          <w:lang w:eastAsia="ru-RU"/>
        </w:rPr>
        <w:t>во втором абзаце подпункта 1.7.2. пункта 1.7. раздела 1</w:t>
      </w:r>
      <w:r w:rsidRPr="0081643F">
        <w:rPr>
          <w:rFonts w:ascii="Times New Roman" w:eastAsiaTheme="minorEastAsia" w:hAnsi="Times New Roman" w:cs="Times New Roman"/>
          <w:sz w:val="24"/>
          <w:szCs w:val="24"/>
          <w:lang w:eastAsia="ru-RU"/>
        </w:rPr>
        <w:t xml:space="preserve"> </w:t>
      </w:r>
      <w:r w:rsidR="00C336F7" w:rsidRPr="0081643F">
        <w:rPr>
          <w:rFonts w:ascii="Times New Roman" w:eastAsiaTheme="minorEastAsia" w:hAnsi="Times New Roman" w:cs="Times New Roman"/>
          <w:sz w:val="24"/>
          <w:szCs w:val="24"/>
          <w:lang w:eastAsia="ru-RU"/>
        </w:rPr>
        <w:t>настоящего Порядка</w:t>
      </w:r>
      <w:r w:rsidRPr="0081643F">
        <w:rPr>
          <w:rFonts w:ascii="Times New Roman" w:eastAsiaTheme="minorEastAsia" w:hAnsi="Times New Roman" w:cs="Times New Roman"/>
          <w:sz w:val="24"/>
          <w:szCs w:val="24"/>
          <w:lang w:eastAsia="ru-RU"/>
        </w:rPr>
        <w:t>:</w:t>
      </w:r>
    </w:p>
    <w:p w:rsidR="00AE69A0" w:rsidRPr="001334E3"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40" w:name="sub_2822"/>
      <w:bookmarkEnd w:id="39"/>
      <w:r w:rsidRPr="001334E3">
        <w:rPr>
          <w:rFonts w:ascii="Times New Roman" w:eastAsiaTheme="minorEastAsia" w:hAnsi="Times New Roman" w:cs="Times New Roman"/>
          <w:sz w:val="24"/>
          <w:szCs w:val="24"/>
          <w:lang w:eastAsia="ru-RU"/>
        </w:rPr>
        <w:t xml:space="preserve">справку-расчет размера субсидий, причитающихся получателю средств, по форме согласно </w:t>
      </w:r>
      <w:hyperlink w:anchor="sub_1003" w:history="1">
        <w:r w:rsidRPr="001334E3">
          <w:rPr>
            <w:rFonts w:ascii="Times New Roman" w:eastAsiaTheme="minorEastAsia" w:hAnsi="Times New Roman" w:cs="Times New Roman"/>
            <w:sz w:val="24"/>
            <w:szCs w:val="24"/>
            <w:lang w:eastAsia="ru-RU"/>
          </w:rPr>
          <w:t xml:space="preserve">приложению </w:t>
        </w:r>
      </w:hyperlink>
      <w:r w:rsidR="00D4578E">
        <w:rPr>
          <w:rFonts w:ascii="Times New Roman" w:eastAsiaTheme="minorEastAsia" w:hAnsi="Times New Roman" w:cs="Times New Roman"/>
          <w:sz w:val="24"/>
          <w:szCs w:val="24"/>
          <w:lang w:eastAsia="ru-RU"/>
        </w:rPr>
        <w:t>2</w:t>
      </w:r>
      <w:r w:rsidR="00C336F7" w:rsidRPr="001334E3">
        <w:rPr>
          <w:rFonts w:ascii="Times New Roman" w:eastAsiaTheme="minorEastAsia" w:hAnsi="Times New Roman" w:cs="Times New Roman"/>
          <w:sz w:val="24"/>
          <w:szCs w:val="24"/>
          <w:lang w:eastAsia="ru-RU"/>
        </w:rPr>
        <w:t xml:space="preserve"> к настоящему</w:t>
      </w:r>
      <w:r w:rsidRPr="001334E3">
        <w:rPr>
          <w:rFonts w:ascii="Times New Roman" w:eastAsiaTheme="minorEastAsia" w:hAnsi="Times New Roman" w:cs="Times New Roman"/>
          <w:sz w:val="24"/>
          <w:szCs w:val="24"/>
          <w:lang w:eastAsia="ru-RU"/>
        </w:rPr>
        <w:t xml:space="preserve"> </w:t>
      </w:r>
      <w:r w:rsidR="00C336F7" w:rsidRPr="001334E3">
        <w:rPr>
          <w:rFonts w:ascii="Times New Roman" w:eastAsiaTheme="minorEastAsia" w:hAnsi="Times New Roman" w:cs="Times New Roman"/>
          <w:sz w:val="24"/>
          <w:szCs w:val="24"/>
          <w:lang w:eastAsia="ru-RU"/>
        </w:rPr>
        <w:t>Порядку</w:t>
      </w:r>
      <w:r w:rsidRPr="001334E3">
        <w:rPr>
          <w:rFonts w:ascii="Times New Roman" w:eastAsiaTheme="minorEastAsia" w:hAnsi="Times New Roman" w:cs="Times New Roman"/>
          <w:sz w:val="24"/>
          <w:szCs w:val="24"/>
          <w:lang w:eastAsia="ru-RU"/>
        </w:rPr>
        <w:t>;</w:t>
      </w:r>
    </w:p>
    <w:p w:rsidR="00AE69A0" w:rsidRPr="001334E3"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41" w:name="sub_2823"/>
      <w:bookmarkEnd w:id="40"/>
      <w:r w:rsidRPr="001334E3">
        <w:rPr>
          <w:rFonts w:ascii="Times New Roman" w:eastAsiaTheme="minorEastAsia" w:hAnsi="Times New Roman" w:cs="Times New Roman"/>
          <w:sz w:val="24"/>
          <w:szCs w:val="24"/>
          <w:lang w:eastAsia="ru-RU"/>
        </w:rPr>
        <w:t>документы, подтверждающие затраты на приобретение элитных семян (договоры купли-продажи, товарные накладные, платежные документы, расписки в получении денежных средств (в случае заключения договоров с физическими лицами)), универсальные передаточные документы, акты приема-передачи, копии сертификатов соответствия на семена, выданные уполномоченными органами по сертификации (на приобретенные семена);</w:t>
      </w:r>
    </w:p>
    <w:p w:rsidR="00AE69A0" w:rsidRPr="001334E3"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42" w:name="sub_2824"/>
      <w:bookmarkEnd w:id="41"/>
      <w:r w:rsidRPr="001334E3">
        <w:rPr>
          <w:rFonts w:ascii="Times New Roman" w:eastAsiaTheme="minorEastAsia" w:hAnsi="Times New Roman" w:cs="Times New Roman"/>
          <w:sz w:val="24"/>
          <w:szCs w:val="24"/>
          <w:lang w:eastAsia="ru-RU"/>
        </w:rPr>
        <w:t xml:space="preserve">копии документов, подтверждающих наличие в текущем финансовом году права пользования земельным участком из земель сельскохозяйственного назначения, оформленного в установленном законодательством порядке (договоры субаренды, аренды, передачи прав и обязанностей и иные документы, в случае, если эти права не подлежат регистрации в </w:t>
      </w:r>
      <w:hyperlink r:id="rId19" w:history="1">
        <w:r w:rsidRPr="001334E3">
          <w:rPr>
            <w:rFonts w:ascii="Times New Roman" w:eastAsiaTheme="minorEastAsia" w:hAnsi="Times New Roman" w:cs="Times New Roman"/>
            <w:sz w:val="24"/>
            <w:szCs w:val="24"/>
            <w:lang w:eastAsia="ru-RU"/>
          </w:rPr>
          <w:t>Едином государственном реестре</w:t>
        </w:r>
      </w:hyperlink>
      <w:r w:rsidR="00877E21">
        <w:rPr>
          <w:rFonts w:ascii="Times New Roman" w:eastAsiaTheme="minorEastAsia" w:hAnsi="Times New Roman" w:cs="Times New Roman"/>
          <w:sz w:val="24"/>
          <w:szCs w:val="24"/>
          <w:lang w:eastAsia="ru-RU"/>
        </w:rPr>
        <w:t xml:space="preserve"> недвижимости).</w:t>
      </w:r>
    </w:p>
    <w:p w:rsidR="00AE69A0" w:rsidRPr="009D2A4E"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43" w:name="sub_283"/>
      <w:bookmarkEnd w:id="42"/>
      <w:r w:rsidRPr="0081643F">
        <w:rPr>
          <w:rFonts w:ascii="Times New Roman" w:eastAsiaTheme="minorEastAsia" w:hAnsi="Times New Roman" w:cs="Times New Roman"/>
          <w:sz w:val="24"/>
          <w:szCs w:val="24"/>
          <w:lang w:eastAsia="ru-RU"/>
        </w:rPr>
        <w:t xml:space="preserve">5.8.3.3. По направлению, указанному в </w:t>
      </w:r>
      <w:bookmarkStart w:id="44" w:name="_Hlk148966814"/>
      <w:r w:rsidR="000C1E89" w:rsidRPr="0081643F">
        <w:rPr>
          <w:rFonts w:ascii="Times New Roman" w:eastAsiaTheme="minorEastAsia" w:hAnsi="Times New Roman" w:cs="Times New Roman"/>
          <w:sz w:val="24"/>
          <w:szCs w:val="24"/>
          <w:lang w:eastAsia="ru-RU"/>
        </w:rPr>
        <w:t>третьем абзаце подпункта 1.7.2. пункта 1.7. раздела 1</w:t>
      </w:r>
      <w:bookmarkEnd w:id="44"/>
      <w:r w:rsidR="00C336F7" w:rsidRPr="0081643F">
        <w:rPr>
          <w:rFonts w:ascii="Times New Roman" w:eastAsiaTheme="minorEastAsia" w:hAnsi="Times New Roman" w:cs="Times New Roman"/>
          <w:sz w:val="24"/>
          <w:szCs w:val="24"/>
          <w:lang w:eastAsia="ru-RU"/>
        </w:rPr>
        <w:t xml:space="preserve"> настоящего Порядка</w:t>
      </w:r>
      <w:r w:rsidRPr="0081643F">
        <w:rPr>
          <w:rFonts w:ascii="Times New Roman" w:eastAsiaTheme="minorEastAsia" w:hAnsi="Times New Roman" w:cs="Times New Roman"/>
          <w:sz w:val="24"/>
          <w:szCs w:val="24"/>
          <w:lang w:eastAsia="ru-RU"/>
        </w:rPr>
        <w:t>:</w:t>
      </w:r>
    </w:p>
    <w:p w:rsidR="00AE69A0" w:rsidRPr="009D2A4E"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45" w:name="sub_2832"/>
      <w:bookmarkEnd w:id="43"/>
      <w:r w:rsidRPr="009D2A4E">
        <w:rPr>
          <w:rFonts w:ascii="Times New Roman" w:eastAsiaTheme="minorEastAsia" w:hAnsi="Times New Roman" w:cs="Times New Roman"/>
          <w:sz w:val="24"/>
          <w:szCs w:val="24"/>
          <w:lang w:eastAsia="ru-RU"/>
        </w:rPr>
        <w:t xml:space="preserve">справку-расчет размера субсидий, причитающихся получателю средств, по форме согласно </w:t>
      </w:r>
      <w:hyperlink w:anchor="sub_1004" w:history="1">
        <w:r w:rsidRPr="009D2A4E">
          <w:rPr>
            <w:rFonts w:ascii="Times New Roman" w:eastAsiaTheme="minorEastAsia" w:hAnsi="Times New Roman" w:cs="Times New Roman"/>
            <w:sz w:val="24"/>
            <w:szCs w:val="24"/>
            <w:lang w:eastAsia="ru-RU"/>
          </w:rPr>
          <w:t xml:space="preserve">приложению </w:t>
        </w:r>
      </w:hyperlink>
      <w:r w:rsidR="00D4578E">
        <w:rPr>
          <w:rFonts w:ascii="Times New Roman" w:eastAsiaTheme="minorEastAsia" w:hAnsi="Times New Roman" w:cs="Times New Roman"/>
          <w:sz w:val="24"/>
          <w:szCs w:val="24"/>
          <w:lang w:eastAsia="ru-RU"/>
        </w:rPr>
        <w:t>3</w:t>
      </w:r>
      <w:r w:rsidR="00C336F7" w:rsidRPr="009D2A4E">
        <w:rPr>
          <w:rFonts w:ascii="Times New Roman" w:eastAsiaTheme="minorEastAsia" w:hAnsi="Times New Roman" w:cs="Times New Roman"/>
          <w:sz w:val="24"/>
          <w:szCs w:val="24"/>
          <w:lang w:eastAsia="ru-RU"/>
        </w:rPr>
        <w:t xml:space="preserve"> к настоящему</w:t>
      </w:r>
      <w:r w:rsidRPr="009D2A4E">
        <w:rPr>
          <w:rFonts w:ascii="Times New Roman" w:eastAsiaTheme="minorEastAsia" w:hAnsi="Times New Roman" w:cs="Times New Roman"/>
          <w:sz w:val="24"/>
          <w:szCs w:val="24"/>
          <w:lang w:eastAsia="ru-RU"/>
        </w:rPr>
        <w:t xml:space="preserve"> </w:t>
      </w:r>
      <w:r w:rsidR="00C336F7" w:rsidRPr="009D2A4E">
        <w:rPr>
          <w:rFonts w:ascii="Times New Roman" w:eastAsiaTheme="minorEastAsia" w:hAnsi="Times New Roman" w:cs="Times New Roman"/>
          <w:sz w:val="24"/>
          <w:szCs w:val="24"/>
          <w:lang w:eastAsia="ru-RU"/>
        </w:rPr>
        <w:t>Порядку</w:t>
      </w:r>
      <w:r w:rsidRPr="009D2A4E">
        <w:rPr>
          <w:rFonts w:ascii="Times New Roman" w:eastAsiaTheme="minorEastAsia" w:hAnsi="Times New Roman" w:cs="Times New Roman"/>
          <w:sz w:val="24"/>
          <w:szCs w:val="24"/>
          <w:lang w:eastAsia="ru-RU"/>
        </w:rPr>
        <w:t>;</w:t>
      </w:r>
    </w:p>
    <w:p w:rsidR="00AE69A0" w:rsidRPr="009D2A4E"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46" w:name="sub_2833"/>
      <w:bookmarkEnd w:id="45"/>
      <w:r w:rsidRPr="009D2A4E">
        <w:rPr>
          <w:rFonts w:ascii="Times New Roman" w:eastAsiaTheme="minorEastAsia" w:hAnsi="Times New Roman" w:cs="Times New Roman"/>
          <w:sz w:val="24"/>
          <w:szCs w:val="24"/>
          <w:lang w:eastAsia="ru-RU"/>
        </w:rPr>
        <w:t>документы подтверждающие затраты на производство картофеля и овощей открытого грунта (договоры купли-продажи, товарные накладные, платежные документы и иные документы, подтверждающие факт оплаты приобретения основных средств или расходных материалов, использованных при производстве продукции, на которую предоставляется субсидия);</w:t>
      </w:r>
    </w:p>
    <w:p w:rsidR="00AE69A0" w:rsidRPr="009D2A4E"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47" w:name="sub_2834"/>
      <w:bookmarkEnd w:id="46"/>
      <w:r w:rsidRPr="009D2A4E">
        <w:rPr>
          <w:rFonts w:ascii="Times New Roman" w:eastAsiaTheme="minorEastAsia" w:hAnsi="Times New Roman" w:cs="Times New Roman"/>
          <w:sz w:val="24"/>
          <w:szCs w:val="24"/>
          <w:lang w:eastAsia="ru-RU"/>
        </w:rPr>
        <w:t>копии сертификатов (или протокол испытаний) на соответствие семян, выданные уполномоченными органами по сертификации (на приобретенные семена);</w:t>
      </w:r>
    </w:p>
    <w:p w:rsidR="00AE69A0" w:rsidRPr="009D2A4E"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48" w:name="sub_2835"/>
      <w:bookmarkEnd w:id="47"/>
      <w:r w:rsidRPr="009D2A4E">
        <w:rPr>
          <w:rFonts w:ascii="Times New Roman" w:eastAsiaTheme="minorEastAsia" w:hAnsi="Times New Roman" w:cs="Times New Roman"/>
          <w:sz w:val="24"/>
          <w:szCs w:val="24"/>
          <w:lang w:eastAsia="ru-RU"/>
        </w:rPr>
        <w:t xml:space="preserve">справку о фактическом внесении минеральных удобрений согласно условиям </w:t>
      </w:r>
      <w:hyperlink w:anchor="sub_252" w:history="1">
        <w:r w:rsidRPr="009D2A4E">
          <w:rPr>
            <w:rFonts w:ascii="Times New Roman" w:eastAsiaTheme="minorEastAsia" w:hAnsi="Times New Roman" w:cs="Times New Roman"/>
            <w:sz w:val="24"/>
            <w:szCs w:val="24"/>
            <w:lang w:eastAsia="ru-RU"/>
          </w:rPr>
          <w:t xml:space="preserve">подпункта </w:t>
        </w:r>
        <w:r w:rsidR="00017815" w:rsidRPr="009D2A4E">
          <w:rPr>
            <w:rFonts w:ascii="Times New Roman" w:eastAsiaTheme="minorEastAsia" w:hAnsi="Times New Roman" w:cs="Times New Roman"/>
            <w:sz w:val="24"/>
            <w:szCs w:val="24"/>
            <w:lang w:eastAsia="ru-RU"/>
          </w:rPr>
          <w:t>7.1.2</w:t>
        </w:r>
        <w:r w:rsidRPr="009D2A4E">
          <w:rPr>
            <w:rFonts w:ascii="Times New Roman" w:eastAsiaTheme="minorEastAsia" w:hAnsi="Times New Roman" w:cs="Times New Roman"/>
            <w:sz w:val="24"/>
            <w:szCs w:val="24"/>
            <w:lang w:eastAsia="ru-RU"/>
          </w:rPr>
          <w:t xml:space="preserve"> пункта </w:t>
        </w:r>
        <w:r w:rsidR="00017815" w:rsidRPr="009D2A4E">
          <w:rPr>
            <w:rFonts w:ascii="Times New Roman" w:eastAsiaTheme="minorEastAsia" w:hAnsi="Times New Roman" w:cs="Times New Roman"/>
            <w:sz w:val="24"/>
            <w:szCs w:val="24"/>
            <w:lang w:eastAsia="ru-RU"/>
          </w:rPr>
          <w:t>7</w:t>
        </w:r>
        <w:r w:rsidRPr="009D2A4E">
          <w:rPr>
            <w:rFonts w:ascii="Times New Roman" w:eastAsiaTheme="minorEastAsia" w:hAnsi="Times New Roman" w:cs="Times New Roman"/>
            <w:sz w:val="24"/>
            <w:szCs w:val="24"/>
            <w:lang w:eastAsia="ru-RU"/>
          </w:rPr>
          <w:t>.</w:t>
        </w:r>
      </w:hyperlink>
      <w:r w:rsidR="00017815" w:rsidRPr="009D2A4E">
        <w:rPr>
          <w:rFonts w:ascii="Times New Roman" w:eastAsiaTheme="minorEastAsia" w:hAnsi="Times New Roman" w:cs="Times New Roman"/>
          <w:sz w:val="24"/>
          <w:szCs w:val="24"/>
          <w:lang w:eastAsia="ru-RU"/>
        </w:rPr>
        <w:t>1</w:t>
      </w:r>
      <w:r w:rsidR="00C336F7" w:rsidRPr="009D2A4E">
        <w:rPr>
          <w:rFonts w:ascii="Times New Roman" w:eastAsiaTheme="minorEastAsia" w:hAnsi="Times New Roman" w:cs="Times New Roman"/>
          <w:sz w:val="24"/>
          <w:szCs w:val="24"/>
          <w:lang w:eastAsia="ru-RU"/>
        </w:rPr>
        <w:t xml:space="preserve"> настоящего</w:t>
      </w:r>
      <w:r w:rsidRPr="009D2A4E">
        <w:rPr>
          <w:rFonts w:ascii="Times New Roman" w:eastAsiaTheme="minorEastAsia" w:hAnsi="Times New Roman" w:cs="Times New Roman"/>
          <w:sz w:val="24"/>
          <w:szCs w:val="24"/>
          <w:lang w:eastAsia="ru-RU"/>
        </w:rPr>
        <w:t xml:space="preserve"> </w:t>
      </w:r>
      <w:r w:rsidR="00C336F7" w:rsidRPr="009D2A4E">
        <w:rPr>
          <w:rFonts w:ascii="Times New Roman" w:eastAsiaTheme="minorEastAsia" w:hAnsi="Times New Roman" w:cs="Times New Roman"/>
          <w:sz w:val="24"/>
          <w:szCs w:val="24"/>
          <w:lang w:eastAsia="ru-RU"/>
        </w:rPr>
        <w:t>Порядка</w:t>
      </w:r>
      <w:r w:rsidRPr="009D2A4E">
        <w:rPr>
          <w:rFonts w:ascii="Times New Roman" w:eastAsiaTheme="minorEastAsia" w:hAnsi="Times New Roman" w:cs="Times New Roman"/>
          <w:sz w:val="24"/>
          <w:szCs w:val="24"/>
          <w:lang w:eastAsia="ru-RU"/>
        </w:rPr>
        <w:t xml:space="preserve"> по форме согласно </w:t>
      </w:r>
      <w:hyperlink w:anchor="sub_1008" w:history="1">
        <w:r w:rsidRPr="009D2A4E">
          <w:rPr>
            <w:rFonts w:ascii="Times New Roman" w:eastAsiaTheme="minorEastAsia" w:hAnsi="Times New Roman" w:cs="Times New Roman"/>
            <w:sz w:val="24"/>
            <w:szCs w:val="24"/>
            <w:lang w:eastAsia="ru-RU"/>
          </w:rPr>
          <w:t xml:space="preserve">приложению </w:t>
        </w:r>
      </w:hyperlink>
      <w:r w:rsidR="00D4578E">
        <w:rPr>
          <w:rFonts w:ascii="Times New Roman" w:eastAsiaTheme="minorEastAsia" w:hAnsi="Times New Roman" w:cs="Times New Roman"/>
          <w:sz w:val="24"/>
          <w:szCs w:val="24"/>
          <w:lang w:eastAsia="ru-RU"/>
        </w:rPr>
        <w:t>7</w:t>
      </w:r>
      <w:r w:rsidR="00AA2701" w:rsidRPr="009D2A4E">
        <w:rPr>
          <w:rFonts w:ascii="Times New Roman" w:eastAsiaTheme="minorEastAsia" w:hAnsi="Times New Roman" w:cs="Times New Roman"/>
          <w:sz w:val="24"/>
          <w:szCs w:val="24"/>
          <w:lang w:eastAsia="ru-RU"/>
        </w:rPr>
        <w:t xml:space="preserve"> к настоящему</w:t>
      </w:r>
      <w:r w:rsidRPr="009D2A4E">
        <w:rPr>
          <w:rFonts w:ascii="Times New Roman" w:eastAsiaTheme="minorEastAsia" w:hAnsi="Times New Roman" w:cs="Times New Roman"/>
          <w:sz w:val="24"/>
          <w:szCs w:val="24"/>
          <w:lang w:eastAsia="ru-RU"/>
        </w:rPr>
        <w:t xml:space="preserve"> </w:t>
      </w:r>
      <w:r w:rsidR="00AA2701" w:rsidRPr="009D2A4E">
        <w:rPr>
          <w:rFonts w:ascii="Times New Roman" w:eastAsiaTheme="minorEastAsia" w:hAnsi="Times New Roman" w:cs="Times New Roman"/>
          <w:sz w:val="24"/>
          <w:szCs w:val="24"/>
          <w:lang w:eastAsia="ru-RU"/>
        </w:rPr>
        <w:t>Порядку</w:t>
      </w:r>
      <w:r w:rsidRPr="009D2A4E">
        <w:rPr>
          <w:rFonts w:ascii="Times New Roman" w:eastAsiaTheme="minorEastAsia" w:hAnsi="Times New Roman" w:cs="Times New Roman"/>
          <w:sz w:val="24"/>
          <w:szCs w:val="24"/>
          <w:lang w:eastAsia="ru-RU"/>
        </w:rPr>
        <w:t xml:space="preserve"> с приложением копий документов, подтверждающих затраты;</w:t>
      </w:r>
    </w:p>
    <w:p w:rsidR="000C1E89" w:rsidRPr="009D2A4E" w:rsidRDefault="00855B99"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49" w:name="sub_2837"/>
      <w:bookmarkEnd w:id="48"/>
      <w:r w:rsidRPr="00416283">
        <w:rPr>
          <w:rFonts w:ascii="Times New Roman" w:eastAsiaTheme="minorEastAsia" w:hAnsi="Times New Roman" w:cs="Times New Roman"/>
          <w:sz w:val="24"/>
          <w:szCs w:val="24"/>
          <w:lang w:eastAsia="ru-RU"/>
        </w:rPr>
        <w:t>справку об объеме произведенных или планируемых к производству получателем средств картофеля и овощей открытого грунта</w:t>
      </w:r>
      <w:r w:rsidR="00877E21" w:rsidRPr="00416283">
        <w:rPr>
          <w:rFonts w:ascii="Times New Roman" w:eastAsiaTheme="minorEastAsia" w:hAnsi="Times New Roman" w:cs="Times New Roman"/>
          <w:sz w:val="24"/>
          <w:szCs w:val="24"/>
          <w:lang w:eastAsia="ru-RU"/>
        </w:rPr>
        <w:t>.</w:t>
      </w:r>
    </w:p>
    <w:p w:rsidR="00AE69A0" w:rsidRPr="00971138"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50" w:name="sub_284"/>
      <w:bookmarkEnd w:id="49"/>
      <w:r w:rsidRPr="0081643F">
        <w:rPr>
          <w:rFonts w:ascii="Times New Roman" w:eastAsiaTheme="minorEastAsia" w:hAnsi="Times New Roman" w:cs="Times New Roman"/>
          <w:sz w:val="24"/>
          <w:szCs w:val="24"/>
          <w:lang w:eastAsia="ru-RU"/>
        </w:rPr>
        <w:t xml:space="preserve">5.8.3.4. По направлению, указанному </w:t>
      </w:r>
      <w:r w:rsidRPr="00971138">
        <w:rPr>
          <w:rFonts w:ascii="Times New Roman" w:eastAsiaTheme="minorEastAsia" w:hAnsi="Times New Roman" w:cs="Times New Roman"/>
          <w:sz w:val="24"/>
          <w:szCs w:val="24"/>
          <w:lang w:eastAsia="ru-RU"/>
        </w:rPr>
        <w:t xml:space="preserve">в </w:t>
      </w:r>
      <w:hyperlink w:anchor="sub_1731" w:history="1">
        <w:r w:rsidRPr="00971138">
          <w:rPr>
            <w:rFonts w:ascii="Times New Roman" w:eastAsiaTheme="minorEastAsia" w:hAnsi="Times New Roman" w:cs="Times New Roman"/>
            <w:sz w:val="24"/>
            <w:szCs w:val="24"/>
            <w:lang w:eastAsia="ru-RU"/>
          </w:rPr>
          <w:t>подпункте 1.7.3.1 пункта 1.7</w:t>
        </w:r>
      </w:hyperlink>
      <w:r w:rsidRPr="00971138">
        <w:rPr>
          <w:rFonts w:ascii="Times New Roman" w:eastAsiaTheme="minorEastAsia" w:hAnsi="Times New Roman" w:cs="Times New Roman"/>
          <w:sz w:val="24"/>
          <w:szCs w:val="24"/>
          <w:lang w:eastAsia="ru-RU"/>
        </w:rPr>
        <w:t xml:space="preserve"> настоящ</w:t>
      </w:r>
      <w:r w:rsidR="00885A22" w:rsidRPr="00971138">
        <w:rPr>
          <w:rFonts w:ascii="Times New Roman" w:eastAsiaTheme="minorEastAsia" w:hAnsi="Times New Roman" w:cs="Times New Roman"/>
          <w:sz w:val="24"/>
          <w:szCs w:val="24"/>
          <w:lang w:eastAsia="ru-RU"/>
        </w:rPr>
        <w:t>его</w:t>
      </w:r>
      <w:r w:rsidRPr="00971138">
        <w:rPr>
          <w:rFonts w:ascii="Times New Roman" w:eastAsiaTheme="minorEastAsia" w:hAnsi="Times New Roman" w:cs="Times New Roman"/>
          <w:sz w:val="24"/>
          <w:szCs w:val="24"/>
          <w:lang w:eastAsia="ru-RU"/>
        </w:rPr>
        <w:t xml:space="preserve"> </w:t>
      </w:r>
      <w:r w:rsidR="00885A22" w:rsidRPr="00971138">
        <w:rPr>
          <w:rFonts w:ascii="Times New Roman" w:eastAsiaTheme="minorEastAsia" w:hAnsi="Times New Roman" w:cs="Times New Roman"/>
          <w:sz w:val="24"/>
          <w:szCs w:val="24"/>
          <w:lang w:eastAsia="ru-RU"/>
        </w:rPr>
        <w:lastRenderedPageBreak/>
        <w:t>Порядка</w:t>
      </w:r>
      <w:r w:rsidRPr="00971138">
        <w:rPr>
          <w:rFonts w:ascii="Times New Roman" w:eastAsiaTheme="minorEastAsia" w:hAnsi="Times New Roman" w:cs="Times New Roman"/>
          <w:sz w:val="24"/>
          <w:szCs w:val="24"/>
          <w:lang w:eastAsia="ru-RU"/>
        </w:rPr>
        <w:t>:</w:t>
      </w:r>
    </w:p>
    <w:p w:rsidR="00AE69A0" w:rsidRPr="00971138"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51" w:name="sub_2842"/>
      <w:bookmarkEnd w:id="50"/>
      <w:r w:rsidRPr="00971138">
        <w:rPr>
          <w:rFonts w:ascii="Times New Roman" w:eastAsiaTheme="minorEastAsia" w:hAnsi="Times New Roman" w:cs="Times New Roman"/>
          <w:sz w:val="24"/>
          <w:szCs w:val="24"/>
          <w:lang w:eastAsia="ru-RU"/>
        </w:rPr>
        <w:t xml:space="preserve">справку-расчет размера субсидий, причитающихся получателю средств, по форме согласно </w:t>
      </w:r>
      <w:hyperlink w:anchor="sub_1005" w:history="1">
        <w:r w:rsidRPr="00971138">
          <w:rPr>
            <w:rFonts w:ascii="Times New Roman" w:eastAsiaTheme="minorEastAsia" w:hAnsi="Times New Roman" w:cs="Times New Roman"/>
            <w:sz w:val="24"/>
            <w:szCs w:val="24"/>
            <w:lang w:eastAsia="ru-RU"/>
          </w:rPr>
          <w:t xml:space="preserve">приложению </w:t>
        </w:r>
      </w:hyperlink>
      <w:r w:rsidR="00D4578E">
        <w:rPr>
          <w:rFonts w:ascii="Times New Roman" w:eastAsiaTheme="minorEastAsia" w:hAnsi="Times New Roman" w:cs="Times New Roman"/>
          <w:sz w:val="24"/>
          <w:szCs w:val="24"/>
          <w:lang w:eastAsia="ru-RU"/>
        </w:rPr>
        <w:t>4</w:t>
      </w:r>
      <w:r w:rsidRPr="00971138">
        <w:rPr>
          <w:rFonts w:ascii="Times New Roman" w:eastAsiaTheme="minorEastAsia" w:hAnsi="Times New Roman" w:cs="Times New Roman"/>
          <w:sz w:val="24"/>
          <w:szCs w:val="24"/>
          <w:lang w:eastAsia="ru-RU"/>
        </w:rPr>
        <w:t xml:space="preserve"> к </w:t>
      </w:r>
      <w:r w:rsidR="00885A22" w:rsidRPr="00971138">
        <w:rPr>
          <w:rFonts w:ascii="Times New Roman" w:eastAsiaTheme="minorEastAsia" w:hAnsi="Times New Roman" w:cs="Times New Roman"/>
          <w:sz w:val="24"/>
          <w:szCs w:val="24"/>
          <w:lang w:eastAsia="ru-RU"/>
        </w:rPr>
        <w:t>настоящему Порядку</w:t>
      </w:r>
      <w:r w:rsidRPr="00971138">
        <w:rPr>
          <w:rFonts w:ascii="Times New Roman" w:eastAsiaTheme="minorEastAsia" w:hAnsi="Times New Roman" w:cs="Times New Roman"/>
          <w:sz w:val="24"/>
          <w:szCs w:val="24"/>
          <w:lang w:eastAsia="ru-RU"/>
        </w:rPr>
        <w:t>;</w:t>
      </w:r>
    </w:p>
    <w:p w:rsidR="00AE69A0" w:rsidRPr="00971138"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52" w:name="sub_2843"/>
      <w:bookmarkEnd w:id="51"/>
      <w:r w:rsidRPr="00971138">
        <w:rPr>
          <w:rFonts w:ascii="Times New Roman" w:eastAsiaTheme="minorEastAsia" w:hAnsi="Times New Roman" w:cs="Times New Roman"/>
          <w:sz w:val="24"/>
          <w:szCs w:val="24"/>
          <w:lang w:eastAsia="ru-RU"/>
        </w:rPr>
        <w:t xml:space="preserve">выписку из </w:t>
      </w:r>
      <w:proofErr w:type="spellStart"/>
      <w:r w:rsidRPr="00971138">
        <w:rPr>
          <w:rFonts w:ascii="Times New Roman" w:eastAsiaTheme="minorEastAsia" w:hAnsi="Times New Roman" w:cs="Times New Roman"/>
          <w:sz w:val="24"/>
          <w:szCs w:val="24"/>
          <w:lang w:eastAsia="ru-RU"/>
        </w:rPr>
        <w:t>похозяйственной</w:t>
      </w:r>
      <w:proofErr w:type="spellEnd"/>
      <w:r w:rsidRPr="00971138">
        <w:rPr>
          <w:rFonts w:ascii="Times New Roman" w:eastAsiaTheme="minorEastAsia" w:hAnsi="Times New Roman" w:cs="Times New Roman"/>
          <w:sz w:val="24"/>
          <w:szCs w:val="24"/>
          <w:lang w:eastAsia="ru-RU"/>
        </w:rPr>
        <w:t xml:space="preserve"> книги, подтверждающую ведение производственной деятельности не менее чем в течение 12 месяцев, предшествующих году предоставления субсидии;</w:t>
      </w:r>
    </w:p>
    <w:p w:rsidR="00AE69A0" w:rsidRPr="00971138"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53" w:name="sub_2844"/>
      <w:bookmarkEnd w:id="52"/>
      <w:r w:rsidRPr="00877E21">
        <w:rPr>
          <w:rFonts w:ascii="Times New Roman" w:eastAsiaTheme="minorEastAsia" w:hAnsi="Times New Roman" w:cs="Times New Roman"/>
          <w:sz w:val="24"/>
          <w:szCs w:val="24"/>
          <w:lang w:eastAsia="ru-RU"/>
        </w:rPr>
        <w:t>справку о постановке на учет (снятии с учета) физического лица в качестве плательщика налога на профессиональный доход;</w:t>
      </w:r>
    </w:p>
    <w:p w:rsidR="00AE69A0" w:rsidRPr="00A70562"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54" w:name="sub_2846"/>
      <w:bookmarkEnd w:id="53"/>
      <w:proofErr w:type="gramStart"/>
      <w:r w:rsidRPr="0081643F">
        <w:rPr>
          <w:rFonts w:ascii="Times New Roman" w:eastAsiaTheme="minorEastAsia" w:hAnsi="Times New Roman" w:cs="Times New Roman"/>
          <w:sz w:val="24"/>
          <w:szCs w:val="24"/>
          <w:lang w:eastAsia="ru-RU"/>
        </w:rPr>
        <w:t xml:space="preserve">документы, подтверждающие затраты на приобретение элитных семян (договоры купли-продажи, товарные накладные, платежные документы, расписки в получении денежных средств (в случае заключения договоров с физическими лицами), универсальные передаточные документы, акты приема-передачи, акты о приемке выполненных работ (оказании услуг), товарные чеки, выписки из банка и иные документы, подтверждающие факт оплаты приобретения основных средств или расходных материалов, использованных при </w:t>
      </w:r>
      <w:r w:rsidRPr="009D2A4E">
        <w:rPr>
          <w:rFonts w:ascii="Times New Roman" w:eastAsiaTheme="minorEastAsia" w:hAnsi="Times New Roman" w:cs="Times New Roman"/>
          <w:sz w:val="24"/>
          <w:szCs w:val="24"/>
          <w:lang w:eastAsia="ru-RU"/>
        </w:rPr>
        <w:t>производстве продукции, на которую</w:t>
      </w:r>
      <w:proofErr w:type="gramEnd"/>
      <w:r w:rsidRPr="009D2A4E">
        <w:rPr>
          <w:rFonts w:ascii="Times New Roman" w:eastAsiaTheme="minorEastAsia" w:hAnsi="Times New Roman" w:cs="Times New Roman"/>
          <w:sz w:val="24"/>
          <w:szCs w:val="24"/>
          <w:lang w:eastAsia="ru-RU"/>
        </w:rPr>
        <w:t xml:space="preserve"> предоставляется субсидия).</w:t>
      </w:r>
    </w:p>
    <w:p w:rsidR="00AE69A0" w:rsidRPr="009D2A4E"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55" w:name="sub_285"/>
      <w:bookmarkEnd w:id="54"/>
      <w:r w:rsidRPr="009D2A4E">
        <w:rPr>
          <w:rFonts w:ascii="Times New Roman" w:eastAsiaTheme="minorEastAsia" w:hAnsi="Times New Roman" w:cs="Times New Roman"/>
          <w:sz w:val="24"/>
          <w:szCs w:val="24"/>
          <w:lang w:eastAsia="ru-RU"/>
        </w:rPr>
        <w:t xml:space="preserve">5.8.3.5. По направлению, указанному в </w:t>
      </w:r>
      <w:hyperlink w:anchor="sub_1732" w:history="1">
        <w:r w:rsidRPr="009D2A4E">
          <w:rPr>
            <w:rFonts w:ascii="Times New Roman" w:eastAsiaTheme="minorEastAsia" w:hAnsi="Times New Roman" w:cs="Times New Roman"/>
            <w:sz w:val="24"/>
            <w:szCs w:val="24"/>
            <w:lang w:eastAsia="ru-RU"/>
          </w:rPr>
          <w:t>подпункте 1.7.3.2 пункта 1.7</w:t>
        </w:r>
      </w:hyperlink>
      <w:r w:rsidR="00885A22" w:rsidRPr="009D2A4E">
        <w:rPr>
          <w:rFonts w:ascii="Times New Roman" w:eastAsiaTheme="minorEastAsia" w:hAnsi="Times New Roman" w:cs="Times New Roman"/>
          <w:sz w:val="24"/>
          <w:szCs w:val="24"/>
          <w:lang w:eastAsia="ru-RU"/>
        </w:rPr>
        <w:t xml:space="preserve"> настоящем</w:t>
      </w:r>
      <w:r w:rsidRPr="009D2A4E">
        <w:rPr>
          <w:rFonts w:ascii="Times New Roman" w:eastAsiaTheme="minorEastAsia" w:hAnsi="Times New Roman" w:cs="Times New Roman"/>
          <w:sz w:val="24"/>
          <w:szCs w:val="24"/>
          <w:lang w:eastAsia="ru-RU"/>
        </w:rPr>
        <w:t xml:space="preserve"> </w:t>
      </w:r>
      <w:r w:rsidR="00885A22" w:rsidRPr="009D2A4E">
        <w:rPr>
          <w:rFonts w:ascii="Times New Roman" w:eastAsiaTheme="minorEastAsia" w:hAnsi="Times New Roman" w:cs="Times New Roman"/>
          <w:sz w:val="24"/>
          <w:szCs w:val="24"/>
          <w:lang w:eastAsia="ru-RU"/>
        </w:rPr>
        <w:t>Порядке</w:t>
      </w:r>
      <w:r w:rsidRPr="009D2A4E">
        <w:rPr>
          <w:rFonts w:ascii="Times New Roman" w:eastAsiaTheme="minorEastAsia" w:hAnsi="Times New Roman" w:cs="Times New Roman"/>
          <w:sz w:val="24"/>
          <w:szCs w:val="24"/>
          <w:lang w:eastAsia="ru-RU"/>
        </w:rPr>
        <w:t>:</w:t>
      </w:r>
    </w:p>
    <w:p w:rsidR="00AE69A0" w:rsidRPr="009D2A4E"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56" w:name="sub_2852"/>
      <w:bookmarkEnd w:id="55"/>
      <w:r w:rsidRPr="009D2A4E">
        <w:rPr>
          <w:rFonts w:ascii="Times New Roman" w:eastAsiaTheme="minorEastAsia" w:hAnsi="Times New Roman" w:cs="Times New Roman"/>
          <w:sz w:val="24"/>
          <w:szCs w:val="24"/>
          <w:lang w:eastAsia="ru-RU"/>
        </w:rPr>
        <w:t xml:space="preserve">справку-расчет размера субсидий, причитающихся получателю средств, по форме согласно </w:t>
      </w:r>
      <w:hyperlink w:anchor="sub_1006" w:history="1">
        <w:r w:rsidRPr="009D2A4E">
          <w:rPr>
            <w:rFonts w:ascii="Times New Roman" w:eastAsiaTheme="minorEastAsia" w:hAnsi="Times New Roman" w:cs="Times New Roman"/>
            <w:sz w:val="24"/>
            <w:szCs w:val="24"/>
            <w:lang w:eastAsia="ru-RU"/>
          </w:rPr>
          <w:t xml:space="preserve">приложению </w:t>
        </w:r>
      </w:hyperlink>
      <w:r w:rsidR="00D4578E">
        <w:rPr>
          <w:rFonts w:ascii="Times New Roman" w:eastAsiaTheme="minorEastAsia" w:hAnsi="Times New Roman" w:cs="Times New Roman"/>
          <w:sz w:val="24"/>
          <w:szCs w:val="24"/>
          <w:lang w:eastAsia="ru-RU"/>
        </w:rPr>
        <w:t>5</w:t>
      </w:r>
      <w:r w:rsidRPr="009D2A4E">
        <w:rPr>
          <w:rFonts w:ascii="Times New Roman" w:eastAsiaTheme="minorEastAsia" w:hAnsi="Times New Roman" w:cs="Times New Roman"/>
          <w:sz w:val="24"/>
          <w:szCs w:val="24"/>
          <w:lang w:eastAsia="ru-RU"/>
        </w:rPr>
        <w:t xml:space="preserve"> к </w:t>
      </w:r>
      <w:r w:rsidR="00885A22" w:rsidRPr="009D2A4E">
        <w:rPr>
          <w:rFonts w:ascii="Times New Roman" w:eastAsiaTheme="minorEastAsia" w:hAnsi="Times New Roman" w:cs="Times New Roman"/>
          <w:sz w:val="24"/>
          <w:szCs w:val="24"/>
          <w:lang w:eastAsia="ru-RU"/>
        </w:rPr>
        <w:t>настоящему Порядку</w:t>
      </w:r>
      <w:r w:rsidRPr="009D2A4E">
        <w:rPr>
          <w:rFonts w:ascii="Times New Roman" w:eastAsiaTheme="minorEastAsia" w:hAnsi="Times New Roman" w:cs="Times New Roman"/>
          <w:sz w:val="24"/>
          <w:szCs w:val="24"/>
          <w:lang w:eastAsia="ru-RU"/>
        </w:rPr>
        <w:t>;</w:t>
      </w:r>
    </w:p>
    <w:p w:rsidR="00AE69A0" w:rsidRPr="0081643F"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57" w:name="sub_2853"/>
      <w:bookmarkEnd w:id="56"/>
      <w:r w:rsidRPr="009D2A4E">
        <w:rPr>
          <w:rFonts w:ascii="Times New Roman" w:eastAsiaTheme="minorEastAsia" w:hAnsi="Times New Roman" w:cs="Times New Roman"/>
          <w:sz w:val="24"/>
          <w:szCs w:val="24"/>
          <w:lang w:eastAsia="ru-RU"/>
        </w:rPr>
        <w:t xml:space="preserve">выписку из </w:t>
      </w:r>
      <w:proofErr w:type="spellStart"/>
      <w:r w:rsidRPr="009D2A4E">
        <w:rPr>
          <w:rFonts w:ascii="Times New Roman" w:eastAsiaTheme="minorEastAsia" w:hAnsi="Times New Roman" w:cs="Times New Roman"/>
          <w:sz w:val="24"/>
          <w:szCs w:val="24"/>
          <w:lang w:eastAsia="ru-RU"/>
        </w:rPr>
        <w:t>похозяйственной</w:t>
      </w:r>
      <w:proofErr w:type="spellEnd"/>
      <w:r w:rsidRPr="009D2A4E">
        <w:rPr>
          <w:rFonts w:ascii="Times New Roman" w:eastAsiaTheme="minorEastAsia" w:hAnsi="Times New Roman" w:cs="Times New Roman"/>
          <w:sz w:val="24"/>
          <w:szCs w:val="24"/>
          <w:lang w:eastAsia="ru-RU"/>
        </w:rPr>
        <w:t xml:space="preserve"> книги, подтверждающую ведение производственной деятельности не менее чем в течение 12 месяцев, предшествующих году предостав</w:t>
      </w:r>
      <w:r w:rsidRPr="0081643F">
        <w:rPr>
          <w:rFonts w:ascii="Times New Roman" w:eastAsiaTheme="minorEastAsia" w:hAnsi="Times New Roman" w:cs="Times New Roman"/>
          <w:sz w:val="24"/>
          <w:szCs w:val="24"/>
          <w:lang w:eastAsia="ru-RU"/>
        </w:rPr>
        <w:t>ления субсидии;</w:t>
      </w:r>
    </w:p>
    <w:p w:rsidR="00AE69A0" w:rsidRPr="0081643F" w:rsidRDefault="00AE69A0"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58" w:name="sub_2854"/>
      <w:bookmarkEnd w:id="57"/>
      <w:r w:rsidRPr="0081643F">
        <w:rPr>
          <w:rFonts w:ascii="Times New Roman" w:eastAsiaTheme="minorEastAsia" w:hAnsi="Times New Roman" w:cs="Times New Roman"/>
          <w:sz w:val="24"/>
          <w:szCs w:val="24"/>
          <w:lang w:eastAsia="ru-RU"/>
        </w:rPr>
        <w:t>справку о постановке на учет (снятии с учета) физического лица в качестве плательщика налога на профессиональный доход;</w:t>
      </w:r>
    </w:p>
    <w:bookmarkEnd w:id="58"/>
    <w:p w:rsidR="00D45E81" w:rsidRDefault="00D45E81" w:rsidP="00FF6358">
      <w:pPr>
        <w:pStyle w:val="aff"/>
        <w:rPr>
          <w:rFonts w:eastAsiaTheme="minorEastAsia"/>
          <w:kern w:val="0"/>
          <w:szCs w:val="24"/>
        </w:rPr>
      </w:pPr>
      <w:proofErr w:type="gramStart"/>
      <w:r w:rsidRPr="00416283">
        <w:rPr>
          <w:rFonts w:eastAsiaTheme="minorEastAsia"/>
          <w:kern w:val="0"/>
          <w:szCs w:val="24"/>
        </w:rPr>
        <w:t>документы, подтверждающие затраты на производство картофеля и овощей открытого грунта (договоры купли-продажи, товарные накладные, платежные документы, расписки в получении денежных средств (в случае заключения договоров с физическими лицами), универсальные передаточные документы, акты приема-передачи, акты о приемке выполненных работ (оказании услуг), товарные чеки, выписки из банка и иные документы, подтверждающие факт оплаты приобретения основных средств или расходных материалов, использованных при производстве</w:t>
      </w:r>
      <w:proofErr w:type="gramEnd"/>
      <w:r w:rsidRPr="00416283">
        <w:rPr>
          <w:rFonts w:eastAsiaTheme="minorEastAsia"/>
          <w:kern w:val="0"/>
          <w:szCs w:val="24"/>
        </w:rPr>
        <w:t xml:space="preserve"> продукции, на которую предоставляется субсидия).</w:t>
      </w:r>
    </w:p>
    <w:p w:rsidR="00FF6358" w:rsidRPr="0081643F" w:rsidRDefault="00FF6358" w:rsidP="00FF6358">
      <w:pPr>
        <w:pStyle w:val="aff"/>
      </w:pPr>
      <w:r w:rsidRPr="0081643F">
        <w:t>5.9. Внесение изменений в заявку или отзыв заявки осуществляется участником отбора получателей субсидий в порядке, аналогичном порядку формирования заявки участником отбора получателей субсидий, указанному в пункте 5.3 настоящего Порядка.</w:t>
      </w:r>
    </w:p>
    <w:p w:rsidR="00FF6358" w:rsidRPr="0081643F" w:rsidRDefault="007F3BAE" w:rsidP="00FF6358">
      <w:pPr>
        <w:pStyle w:val="aff"/>
      </w:pPr>
      <w:r>
        <w:t>5.10</w:t>
      </w:r>
      <w:r w:rsidR="00FF6358" w:rsidRPr="0081643F">
        <w:t xml:space="preserve">. </w:t>
      </w:r>
      <w:proofErr w:type="gramStart"/>
      <w:r w:rsidR="00FF6358" w:rsidRPr="0081643F">
        <w:t xml:space="preserve">Любой участник отбора получателей субсидий со дня размещения объявления </w:t>
      </w:r>
      <w:r w:rsidR="00FF6358" w:rsidRPr="0081643F">
        <w:br/>
        <w:t>о проведении отбора получателей субсидий на едином портале не позднее 3-го рабочего дня до дня завершения подачи заявок вправе направить в Министерство не более 5 запросов о разъяснении положений объявления о проведении отбора получателей субсидий путем формирования в системе «Электронный бюджет» соответствующего запроса.</w:t>
      </w:r>
      <w:proofErr w:type="gramEnd"/>
    </w:p>
    <w:p w:rsidR="00FF6358" w:rsidRPr="0081643F" w:rsidRDefault="007F3BAE" w:rsidP="00FF6358">
      <w:pPr>
        <w:pStyle w:val="aff"/>
      </w:pPr>
      <w:r>
        <w:t>5.11</w:t>
      </w:r>
      <w:r w:rsidR="00FF6358" w:rsidRPr="0081643F">
        <w:t>. Министерство в ответ на запрос, указанный в пун</w:t>
      </w:r>
      <w:r>
        <w:t>кте 5.10</w:t>
      </w:r>
      <w:r w:rsidR="00FF6358" w:rsidRPr="0081643F">
        <w:t xml:space="preserve"> настоящего Порядка, направляет разъяснение положений объявления о проведении отбора получателей субсидий в срок, установленный указанным объявлением, но не позднее одного рабочего дня до дня завершения подачи заявок, путем формирования в системе «Электронный бюджет» соответствующего разъяснения. Представленное Министерством разъяснение положений объявления о проведении отбора получателей субсидий не должно изменять суть информации, содержащейся в указанном объявлении.</w:t>
      </w:r>
      <w:bookmarkStart w:id="59" w:name="l223"/>
      <w:bookmarkStart w:id="60" w:name="l93"/>
      <w:bookmarkEnd w:id="59"/>
      <w:bookmarkEnd w:id="60"/>
    </w:p>
    <w:p w:rsidR="00FF6358" w:rsidRPr="0081643F" w:rsidRDefault="00FF6358" w:rsidP="00FF6358">
      <w:pPr>
        <w:pStyle w:val="aff"/>
      </w:pPr>
      <w:r w:rsidRPr="0081643F">
        <w:t>Доступ к разъяснению, формируемому в системе «Электронный бюджет» в соответствии с абзацем первым настоящего пункта, предоставляется всем участникам отбора.</w:t>
      </w:r>
    </w:p>
    <w:p w:rsidR="00FF6358" w:rsidRPr="0081643F" w:rsidRDefault="00FF6358" w:rsidP="00AE69A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EE36CF" w:rsidRPr="0081643F" w:rsidRDefault="00EE36CF" w:rsidP="00EE36CF">
      <w:pPr>
        <w:pStyle w:val="aff"/>
        <w:jc w:val="center"/>
        <w:rPr>
          <w:b/>
          <w:bCs/>
        </w:rPr>
      </w:pPr>
      <w:r w:rsidRPr="0081643F">
        <w:rPr>
          <w:b/>
          <w:bCs/>
        </w:rPr>
        <w:lastRenderedPageBreak/>
        <w:t>6. Порядок рассмотрения и оценки заявок, а также определения победителей отбора получателей субсидий</w:t>
      </w:r>
    </w:p>
    <w:p w:rsidR="00EE36CF" w:rsidRPr="0081643F" w:rsidRDefault="00EE36CF" w:rsidP="00516B4C">
      <w:pPr>
        <w:pStyle w:val="aff"/>
      </w:pPr>
    </w:p>
    <w:p w:rsidR="00FF6358" w:rsidRPr="0081643F" w:rsidRDefault="00FF6358" w:rsidP="00FF6358">
      <w:pPr>
        <w:autoSpaceDE w:val="0"/>
        <w:autoSpaceDN w:val="0"/>
        <w:spacing w:after="0" w:line="240" w:lineRule="auto"/>
        <w:ind w:firstLine="720"/>
        <w:jc w:val="both"/>
        <w:textAlignment w:val="baseline"/>
        <w:rPr>
          <w:rFonts w:ascii="Times New Roman" w:eastAsia="Times New Roman" w:hAnsi="Times New Roman" w:cs="Times New Roman"/>
          <w:kern w:val="3"/>
          <w:sz w:val="24"/>
          <w:lang w:eastAsia="ru-RU"/>
        </w:rPr>
      </w:pPr>
      <w:r w:rsidRPr="0081643F">
        <w:rPr>
          <w:rFonts w:ascii="Times New Roman" w:eastAsia="Times New Roman" w:hAnsi="Times New Roman" w:cs="Times New Roman"/>
          <w:kern w:val="3"/>
          <w:sz w:val="24"/>
          <w:lang w:eastAsia="ru-RU"/>
        </w:rPr>
        <w:t>6.1. Министерство не позднее одного рабочего дня, следующего за днем вскрытия заявок, установленного в объявлении о проведении отбора получателей субсидий, подписывает протокол вскрытия заявок, содержащий следующую информацию о поступивших для участия в отборе получателей субсидий заявках:</w:t>
      </w:r>
      <w:bookmarkStart w:id="61" w:name="l226"/>
      <w:bookmarkStart w:id="62" w:name="l96"/>
      <w:bookmarkEnd w:id="61"/>
      <w:bookmarkEnd w:id="62"/>
    </w:p>
    <w:p w:rsidR="00FF6358" w:rsidRPr="0081643F" w:rsidRDefault="00FF6358" w:rsidP="00FF6358">
      <w:pPr>
        <w:autoSpaceDE w:val="0"/>
        <w:autoSpaceDN w:val="0"/>
        <w:spacing w:after="0" w:line="240" w:lineRule="auto"/>
        <w:ind w:firstLine="720"/>
        <w:jc w:val="both"/>
        <w:textAlignment w:val="baseline"/>
        <w:rPr>
          <w:rFonts w:ascii="Times New Roman" w:eastAsia="Times New Roman" w:hAnsi="Times New Roman" w:cs="Times New Roman"/>
          <w:kern w:val="3"/>
          <w:sz w:val="24"/>
          <w:lang w:eastAsia="ru-RU"/>
        </w:rPr>
      </w:pPr>
      <w:r w:rsidRPr="0081643F">
        <w:rPr>
          <w:rFonts w:ascii="Times New Roman" w:eastAsia="Times New Roman" w:hAnsi="Times New Roman" w:cs="Times New Roman"/>
          <w:kern w:val="3"/>
          <w:sz w:val="24"/>
          <w:lang w:eastAsia="ru-RU"/>
        </w:rPr>
        <w:t>регистрационный номер заявки;</w:t>
      </w:r>
    </w:p>
    <w:p w:rsidR="00FF6358" w:rsidRPr="0081643F" w:rsidRDefault="00FF6358" w:rsidP="00FF6358">
      <w:pPr>
        <w:autoSpaceDE w:val="0"/>
        <w:autoSpaceDN w:val="0"/>
        <w:spacing w:after="0" w:line="240" w:lineRule="auto"/>
        <w:ind w:firstLine="720"/>
        <w:jc w:val="both"/>
        <w:textAlignment w:val="baseline"/>
        <w:rPr>
          <w:rFonts w:ascii="Times New Roman" w:eastAsia="Times New Roman" w:hAnsi="Times New Roman" w:cs="Times New Roman"/>
          <w:kern w:val="3"/>
          <w:sz w:val="24"/>
          <w:lang w:eastAsia="ru-RU"/>
        </w:rPr>
      </w:pPr>
      <w:r w:rsidRPr="0081643F">
        <w:rPr>
          <w:rFonts w:ascii="Times New Roman" w:eastAsia="Times New Roman" w:hAnsi="Times New Roman" w:cs="Times New Roman"/>
          <w:kern w:val="3"/>
          <w:sz w:val="24"/>
          <w:lang w:eastAsia="ru-RU"/>
        </w:rPr>
        <w:t>дата и время поступления заявки;</w:t>
      </w:r>
    </w:p>
    <w:p w:rsidR="00FF6358" w:rsidRPr="0081643F" w:rsidRDefault="00FF6358" w:rsidP="00FF6358">
      <w:pPr>
        <w:autoSpaceDE w:val="0"/>
        <w:autoSpaceDN w:val="0"/>
        <w:spacing w:after="0" w:line="240" w:lineRule="auto"/>
        <w:ind w:firstLine="720"/>
        <w:jc w:val="both"/>
        <w:textAlignment w:val="baseline"/>
        <w:rPr>
          <w:rFonts w:ascii="Times New Roman" w:eastAsia="Times New Roman" w:hAnsi="Times New Roman" w:cs="Times New Roman"/>
          <w:kern w:val="3"/>
          <w:sz w:val="24"/>
          <w:lang w:eastAsia="ru-RU"/>
        </w:rPr>
      </w:pPr>
      <w:r w:rsidRPr="0081643F">
        <w:rPr>
          <w:rFonts w:ascii="Times New Roman" w:eastAsia="Times New Roman" w:hAnsi="Times New Roman" w:cs="Times New Roman"/>
          <w:kern w:val="3"/>
          <w:sz w:val="24"/>
          <w:lang w:eastAsia="ru-RU"/>
        </w:rPr>
        <w:t>полное наименование участника отбора получателей субсидий (для юридических лиц) или фамилия, имя, отчество (при наличии) (</w:t>
      </w:r>
      <w:r w:rsidR="006B4A8E" w:rsidRPr="006B4A8E">
        <w:rPr>
          <w:rFonts w:ascii="Times New Roman" w:eastAsia="Times New Roman" w:hAnsi="Times New Roman" w:cs="Times New Roman"/>
          <w:kern w:val="3"/>
          <w:sz w:val="24"/>
          <w:lang w:eastAsia="ru-RU"/>
        </w:rPr>
        <w:t>для физических лиц, в том числе индивидуальных предпринимателей</w:t>
      </w:r>
      <w:r w:rsidRPr="0081643F">
        <w:rPr>
          <w:rFonts w:ascii="Times New Roman" w:eastAsia="Times New Roman" w:hAnsi="Times New Roman" w:cs="Times New Roman"/>
          <w:kern w:val="3"/>
          <w:sz w:val="24"/>
          <w:lang w:eastAsia="ru-RU"/>
        </w:rPr>
        <w:t>);</w:t>
      </w:r>
    </w:p>
    <w:p w:rsidR="00FF6358" w:rsidRPr="0081643F" w:rsidRDefault="00FF6358" w:rsidP="00FF6358">
      <w:pPr>
        <w:autoSpaceDE w:val="0"/>
        <w:autoSpaceDN w:val="0"/>
        <w:spacing w:after="0" w:line="240" w:lineRule="auto"/>
        <w:ind w:firstLine="720"/>
        <w:jc w:val="both"/>
        <w:textAlignment w:val="baseline"/>
        <w:rPr>
          <w:rFonts w:ascii="Times New Roman" w:eastAsia="Times New Roman" w:hAnsi="Times New Roman" w:cs="Times New Roman"/>
          <w:kern w:val="3"/>
          <w:sz w:val="24"/>
          <w:lang w:eastAsia="ru-RU"/>
        </w:rPr>
      </w:pPr>
      <w:r w:rsidRPr="0081643F">
        <w:rPr>
          <w:rFonts w:ascii="Times New Roman" w:eastAsia="Times New Roman" w:hAnsi="Times New Roman" w:cs="Times New Roman"/>
          <w:kern w:val="3"/>
          <w:sz w:val="24"/>
          <w:lang w:eastAsia="ru-RU"/>
        </w:rPr>
        <w:t>адрес юридического лица, адрес регистрации (</w:t>
      </w:r>
      <w:r w:rsidR="006B4A8E" w:rsidRPr="006B4A8E">
        <w:rPr>
          <w:rFonts w:ascii="Times New Roman" w:eastAsia="Times New Roman" w:hAnsi="Times New Roman" w:cs="Times New Roman"/>
          <w:kern w:val="3"/>
          <w:sz w:val="24"/>
          <w:lang w:eastAsia="ru-RU"/>
        </w:rPr>
        <w:t>для физических лиц, в том числе индивидуальных предпринимателей</w:t>
      </w:r>
      <w:r w:rsidRPr="0081643F">
        <w:rPr>
          <w:rFonts w:ascii="Times New Roman" w:eastAsia="Times New Roman" w:hAnsi="Times New Roman" w:cs="Times New Roman"/>
          <w:kern w:val="3"/>
          <w:sz w:val="24"/>
          <w:lang w:eastAsia="ru-RU"/>
        </w:rPr>
        <w:t>)</w:t>
      </w:r>
      <w:bookmarkStart w:id="63" w:name="l227"/>
      <w:bookmarkEnd w:id="63"/>
      <w:r w:rsidR="00FA1B6E">
        <w:rPr>
          <w:rFonts w:ascii="Times New Roman" w:eastAsia="Times New Roman" w:hAnsi="Times New Roman" w:cs="Times New Roman"/>
          <w:kern w:val="3"/>
          <w:sz w:val="24"/>
          <w:lang w:eastAsia="ru-RU"/>
        </w:rPr>
        <w:t>.</w:t>
      </w:r>
    </w:p>
    <w:p w:rsidR="00FF6358" w:rsidRPr="0081643F" w:rsidRDefault="00FF6358" w:rsidP="00FF6358">
      <w:pPr>
        <w:autoSpaceDE w:val="0"/>
        <w:autoSpaceDN w:val="0"/>
        <w:spacing w:after="0" w:line="240" w:lineRule="auto"/>
        <w:ind w:firstLine="720"/>
        <w:jc w:val="both"/>
        <w:textAlignment w:val="baseline"/>
        <w:rPr>
          <w:rFonts w:ascii="Times New Roman" w:eastAsia="Times New Roman" w:hAnsi="Times New Roman" w:cs="Times New Roman"/>
          <w:kern w:val="3"/>
          <w:sz w:val="24"/>
          <w:lang w:eastAsia="ru-RU"/>
        </w:rPr>
      </w:pPr>
      <w:r w:rsidRPr="0081643F">
        <w:rPr>
          <w:rFonts w:ascii="Times New Roman" w:eastAsia="Times New Roman" w:hAnsi="Times New Roman" w:cs="Times New Roman"/>
          <w:kern w:val="3"/>
          <w:sz w:val="24"/>
          <w:lang w:eastAsia="ru-RU"/>
        </w:rPr>
        <w:t>6.2. Протокол вскрытия заявок формируется на едином портале автоматически и подписывается усиленной квалифицированной электронной подписью Министра (уполномоченного им лица) в системе «Электронный бюджет», а также размещается на едином портале не позднее рабочего дня, следующего за днем его подписания.</w:t>
      </w:r>
    </w:p>
    <w:p w:rsidR="00FF6358" w:rsidRPr="0081643F" w:rsidRDefault="00FF6358" w:rsidP="00FF6358">
      <w:pPr>
        <w:autoSpaceDE w:val="0"/>
        <w:autoSpaceDN w:val="0"/>
        <w:spacing w:after="0" w:line="240" w:lineRule="auto"/>
        <w:ind w:firstLine="720"/>
        <w:jc w:val="both"/>
        <w:textAlignment w:val="baseline"/>
        <w:rPr>
          <w:rFonts w:ascii="Times New Roman" w:eastAsia="Times New Roman" w:hAnsi="Times New Roman" w:cs="Times New Roman"/>
          <w:kern w:val="3"/>
          <w:sz w:val="24"/>
          <w:lang w:eastAsia="ru-RU"/>
        </w:rPr>
      </w:pPr>
      <w:r w:rsidRPr="0081643F">
        <w:rPr>
          <w:rFonts w:ascii="Times New Roman" w:eastAsia="Times New Roman" w:hAnsi="Times New Roman" w:cs="Times New Roman"/>
          <w:kern w:val="3"/>
          <w:sz w:val="24"/>
          <w:lang w:eastAsia="ru-RU"/>
        </w:rPr>
        <w:t>6.3. Заявка признается надлежащей, если она соответствует требованиям, указанным в объявлении о проведении отбора получателей субсидий, и при отсутствии оснований для отклонения заявки.</w:t>
      </w:r>
    </w:p>
    <w:p w:rsidR="00FF6358" w:rsidRPr="0081643F" w:rsidRDefault="00FF6358" w:rsidP="00FF6358">
      <w:pPr>
        <w:autoSpaceDE w:val="0"/>
        <w:autoSpaceDN w:val="0"/>
        <w:spacing w:after="0" w:line="240" w:lineRule="auto"/>
        <w:ind w:firstLine="720"/>
        <w:jc w:val="both"/>
        <w:textAlignment w:val="baseline"/>
        <w:rPr>
          <w:rFonts w:ascii="Times New Roman" w:eastAsia="Times New Roman" w:hAnsi="Times New Roman" w:cs="Times New Roman"/>
          <w:kern w:val="3"/>
          <w:sz w:val="24"/>
          <w:lang w:eastAsia="ru-RU"/>
        </w:rPr>
      </w:pPr>
      <w:r w:rsidRPr="0081643F">
        <w:rPr>
          <w:rFonts w:ascii="Times New Roman" w:eastAsia="Times New Roman" w:hAnsi="Times New Roman" w:cs="Times New Roman"/>
          <w:kern w:val="3"/>
          <w:sz w:val="24"/>
          <w:lang w:eastAsia="ru-RU"/>
        </w:rPr>
        <w:t>Решения о соответствии заявки требованиям, указанным в объявлении о проведении отбора получателей субсидий, принимается Министерством на даты получения результатов проверки представленных участником отбора получателей субсидий информации и документов, поданных в составе заявки.</w:t>
      </w:r>
    </w:p>
    <w:p w:rsidR="00FF6358" w:rsidRPr="0081643F" w:rsidRDefault="006667EB" w:rsidP="00FF6358">
      <w:pPr>
        <w:autoSpaceDE w:val="0"/>
        <w:autoSpaceDN w:val="0"/>
        <w:spacing w:after="0" w:line="240" w:lineRule="auto"/>
        <w:ind w:firstLine="720"/>
        <w:jc w:val="both"/>
        <w:textAlignment w:val="baseline"/>
        <w:rPr>
          <w:rFonts w:ascii="Times New Roman" w:eastAsia="Times New Roman" w:hAnsi="Times New Roman" w:cs="Times New Roman"/>
          <w:kern w:val="3"/>
          <w:sz w:val="24"/>
          <w:lang w:eastAsia="ru-RU"/>
        </w:rPr>
      </w:pPr>
      <w:r>
        <w:rPr>
          <w:rFonts w:ascii="Times New Roman" w:eastAsia="Times New Roman" w:hAnsi="Times New Roman" w:cs="Times New Roman"/>
          <w:kern w:val="3"/>
          <w:sz w:val="24"/>
          <w:lang w:eastAsia="ru-RU"/>
        </w:rPr>
        <w:t>6.4</w:t>
      </w:r>
      <w:r w:rsidR="008334CB" w:rsidRPr="0081643F">
        <w:rPr>
          <w:rFonts w:ascii="Times New Roman" w:eastAsia="Times New Roman" w:hAnsi="Times New Roman" w:cs="Times New Roman"/>
          <w:kern w:val="3"/>
          <w:sz w:val="24"/>
          <w:lang w:eastAsia="ru-RU"/>
        </w:rPr>
        <w:t>.</w:t>
      </w:r>
      <w:r w:rsidR="00FF6358" w:rsidRPr="0081643F">
        <w:rPr>
          <w:rFonts w:ascii="Times New Roman" w:eastAsia="Times New Roman" w:hAnsi="Times New Roman" w:cs="Times New Roman"/>
          <w:kern w:val="3"/>
          <w:sz w:val="24"/>
          <w:lang w:eastAsia="ru-RU"/>
        </w:rPr>
        <w:t xml:space="preserve">  На стадии рассмотрения заявки основаниями для отклонения заявки являются:</w:t>
      </w:r>
    </w:p>
    <w:p w:rsidR="00FF6358" w:rsidRPr="0081643F" w:rsidRDefault="00FF6358" w:rsidP="00FF6358">
      <w:pPr>
        <w:autoSpaceDE w:val="0"/>
        <w:autoSpaceDN w:val="0"/>
        <w:spacing w:after="0" w:line="240" w:lineRule="auto"/>
        <w:ind w:firstLine="720"/>
        <w:jc w:val="both"/>
        <w:textAlignment w:val="baseline"/>
        <w:rPr>
          <w:rFonts w:ascii="Times New Roman" w:eastAsia="Times New Roman" w:hAnsi="Times New Roman" w:cs="Times New Roman"/>
          <w:kern w:val="3"/>
          <w:sz w:val="24"/>
          <w:lang w:eastAsia="ru-RU"/>
        </w:rPr>
      </w:pPr>
      <w:r w:rsidRPr="0081643F">
        <w:rPr>
          <w:rFonts w:ascii="Times New Roman" w:eastAsia="Times New Roman" w:hAnsi="Times New Roman" w:cs="Times New Roman"/>
          <w:kern w:val="3"/>
          <w:sz w:val="24"/>
          <w:lang w:eastAsia="ru-RU"/>
        </w:rPr>
        <w:t>несоответствие участника отбора получателей субсидий требованиям, указанным в объявлении о проведении отбора получателей субсидий;</w:t>
      </w:r>
      <w:bookmarkStart w:id="64" w:name="l99"/>
      <w:bookmarkEnd w:id="64"/>
    </w:p>
    <w:p w:rsidR="00FF6358" w:rsidRPr="0081643F" w:rsidRDefault="00FF6358" w:rsidP="00FF6358">
      <w:pPr>
        <w:autoSpaceDE w:val="0"/>
        <w:autoSpaceDN w:val="0"/>
        <w:spacing w:after="0" w:line="240" w:lineRule="auto"/>
        <w:ind w:firstLine="720"/>
        <w:jc w:val="both"/>
        <w:textAlignment w:val="baseline"/>
        <w:rPr>
          <w:rFonts w:ascii="Times New Roman" w:eastAsia="Times New Roman" w:hAnsi="Times New Roman" w:cs="Times New Roman"/>
          <w:kern w:val="3"/>
          <w:sz w:val="24"/>
          <w:lang w:eastAsia="ru-RU"/>
        </w:rPr>
      </w:pPr>
      <w:r w:rsidRPr="0081643F">
        <w:rPr>
          <w:rFonts w:ascii="Times New Roman" w:eastAsia="Times New Roman" w:hAnsi="Times New Roman" w:cs="Times New Roman"/>
          <w:kern w:val="3"/>
          <w:sz w:val="24"/>
          <w:lang w:eastAsia="ru-RU"/>
        </w:rPr>
        <w:t>непредставление (представление не в полном объеме) документов, указанных в объявлении о проведении отбора получателей субсидий;</w:t>
      </w:r>
    </w:p>
    <w:p w:rsidR="00FF6358" w:rsidRPr="0081643F" w:rsidRDefault="00FF6358" w:rsidP="00FF6358">
      <w:pPr>
        <w:autoSpaceDE w:val="0"/>
        <w:autoSpaceDN w:val="0"/>
        <w:spacing w:after="0" w:line="240" w:lineRule="auto"/>
        <w:ind w:firstLine="720"/>
        <w:jc w:val="both"/>
        <w:textAlignment w:val="baseline"/>
        <w:rPr>
          <w:rFonts w:ascii="Times New Roman" w:eastAsia="Times New Roman" w:hAnsi="Times New Roman" w:cs="Times New Roman"/>
          <w:kern w:val="3"/>
          <w:sz w:val="24"/>
          <w:lang w:eastAsia="ru-RU"/>
        </w:rPr>
      </w:pPr>
      <w:r w:rsidRPr="0081643F">
        <w:rPr>
          <w:rFonts w:ascii="Times New Roman" w:eastAsia="Times New Roman" w:hAnsi="Times New Roman" w:cs="Times New Roman"/>
          <w:kern w:val="3"/>
          <w:sz w:val="24"/>
          <w:lang w:eastAsia="ru-RU"/>
        </w:rPr>
        <w:t>несоответствие представленных документов и (или) заявки требованиям, установленным в объявлении о проведении отбора получателей субсидий;</w:t>
      </w:r>
    </w:p>
    <w:p w:rsidR="00FF6358" w:rsidRPr="0081643F" w:rsidRDefault="00FF6358" w:rsidP="00FF6358">
      <w:pPr>
        <w:autoSpaceDE w:val="0"/>
        <w:autoSpaceDN w:val="0"/>
        <w:spacing w:after="0" w:line="240" w:lineRule="auto"/>
        <w:ind w:firstLine="720"/>
        <w:jc w:val="both"/>
        <w:textAlignment w:val="baseline"/>
        <w:rPr>
          <w:rFonts w:ascii="Times New Roman" w:eastAsia="Times New Roman" w:hAnsi="Times New Roman" w:cs="Times New Roman"/>
          <w:kern w:val="3"/>
          <w:sz w:val="24"/>
          <w:lang w:eastAsia="ru-RU"/>
        </w:rPr>
      </w:pPr>
      <w:r w:rsidRPr="0081643F">
        <w:rPr>
          <w:rFonts w:ascii="Times New Roman" w:eastAsia="Times New Roman" w:hAnsi="Times New Roman" w:cs="Times New Roman"/>
          <w:kern w:val="3"/>
          <w:sz w:val="24"/>
          <w:lang w:eastAsia="ru-RU"/>
        </w:rPr>
        <w:t>недостоверность информации, содержащейся в документах, представленных в составе заявки.</w:t>
      </w:r>
    </w:p>
    <w:p w:rsidR="00FF6358" w:rsidRDefault="006667EB" w:rsidP="00FF6358">
      <w:pPr>
        <w:autoSpaceDE w:val="0"/>
        <w:autoSpaceDN w:val="0"/>
        <w:spacing w:after="0" w:line="240" w:lineRule="auto"/>
        <w:ind w:firstLine="720"/>
        <w:jc w:val="both"/>
        <w:textAlignment w:val="baseline"/>
        <w:rPr>
          <w:rFonts w:ascii="Times New Roman" w:eastAsia="Times New Roman" w:hAnsi="Times New Roman" w:cs="Times New Roman"/>
          <w:kern w:val="3"/>
          <w:sz w:val="24"/>
          <w:lang w:eastAsia="ru-RU"/>
        </w:rPr>
      </w:pPr>
      <w:r>
        <w:rPr>
          <w:rFonts w:ascii="Times New Roman" w:eastAsia="Times New Roman" w:hAnsi="Times New Roman" w:cs="Times New Roman"/>
          <w:kern w:val="3"/>
          <w:sz w:val="24"/>
          <w:lang w:eastAsia="ru-RU"/>
        </w:rPr>
        <w:t>6.5</w:t>
      </w:r>
      <w:r w:rsidR="00FF6358" w:rsidRPr="0081643F">
        <w:rPr>
          <w:rFonts w:ascii="Times New Roman" w:eastAsia="Times New Roman" w:hAnsi="Times New Roman" w:cs="Times New Roman"/>
          <w:kern w:val="3"/>
          <w:sz w:val="24"/>
          <w:lang w:eastAsia="ru-RU"/>
        </w:rPr>
        <w:t xml:space="preserve">. </w:t>
      </w:r>
      <w:proofErr w:type="gramStart"/>
      <w:r w:rsidR="00FF6358" w:rsidRPr="0081643F">
        <w:rPr>
          <w:rFonts w:ascii="Times New Roman" w:eastAsia="Times New Roman" w:hAnsi="Times New Roman" w:cs="Times New Roman"/>
          <w:kern w:val="3"/>
          <w:sz w:val="24"/>
          <w:lang w:eastAsia="ru-RU"/>
        </w:rPr>
        <w:t>По результатам рассмотрения заявок не позднее одного рабочего дня со дня окончания срока рассмотрения заявок подготавливается протокол рассмотрения заявок, включающий информацию о количестве поступивших и рассмотренных заявок, а также информацию по каждому участнику отбора получателей субсидий о признании его заявки надлежащей или об отклонении его заявки с указанием оснований для отклонения.</w:t>
      </w:r>
      <w:bookmarkStart w:id="65" w:name="l231"/>
      <w:bookmarkEnd w:id="65"/>
      <w:proofErr w:type="gramEnd"/>
    </w:p>
    <w:p w:rsidR="00C50EB7" w:rsidRDefault="00C50EB7" w:rsidP="00FF6358">
      <w:pPr>
        <w:autoSpaceDE w:val="0"/>
        <w:autoSpaceDN w:val="0"/>
        <w:spacing w:after="0" w:line="240" w:lineRule="auto"/>
        <w:ind w:firstLine="720"/>
        <w:jc w:val="both"/>
        <w:textAlignment w:val="baseline"/>
        <w:rPr>
          <w:rFonts w:ascii="Times New Roman" w:eastAsia="Times New Roman" w:hAnsi="Times New Roman" w:cs="Times New Roman"/>
          <w:kern w:val="3"/>
          <w:sz w:val="24"/>
          <w:lang w:eastAsia="ru-RU"/>
        </w:rPr>
      </w:pPr>
      <w:r w:rsidRPr="00416283">
        <w:rPr>
          <w:rFonts w:ascii="Times New Roman" w:eastAsia="Times New Roman" w:hAnsi="Times New Roman" w:cs="Times New Roman"/>
          <w:kern w:val="3"/>
          <w:sz w:val="24"/>
          <w:lang w:eastAsia="ru-RU"/>
        </w:rPr>
        <w:t>В случае отклонения Министерством заявки, не соответствующей требованиям, указанным в пункте 2.1 настоящего Порядка, участник отбора вправе повторно подать заявку в Министерство о предоставлении субсидии в пределах сроков приема документов, установленных настоящими Правилами.</w:t>
      </w:r>
    </w:p>
    <w:p w:rsidR="00FF6358" w:rsidRPr="0081643F" w:rsidRDefault="006667EB" w:rsidP="00FF6358">
      <w:pPr>
        <w:autoSpaceDE w:val="0"/>
        <w:autoSpaceDN w:val="0"/>
        <w:spacing w:after="0" w:line="240" w:lineRule="auto"/>
        <w:ind w:firstLine="720"/>
        <w:jc w:val="both"/>
        <w:textAlignment w:val="baseline"/>
        <w:rPr>
          <w:rFonts w:ascii="Times New Roman" w:eastAsia="Times New Roman" w:hAnsi="Times New Roman" w:cs="Times New Roman"/>
          <w:kern w:val="3"/>
          <w:sz w:val="24"/>
          <w:lang w:eastAsia="ru-RU"/>
        </w:rPr>
      </w:pPr>
      <w:r>
        <w:rPr>
          <w:rFonts w:ascii="Times New Roman" w:eastAsia="Times New Roman" w:hAnsi="Times New Roman" w:cs="Times New Roman"/>
          <w:kern w:val="3"/>
          <w:sz w:val="24"/>
          <w:lang w:eastAsia="ru-RU"/>
        </w:rPr>
        <w:t>6.6</w:t>
      </w:r>
      <w:r w:rsidR="00FF6358" w:rsidRPr="0081643F">
        <w:rPr>
          <w:rFonts w:ascii="Times New Roman" w:eastAsia="Times New Roman" w:hAnsi="Times New Roman" w:cs="Times New Roman"/>
          <w:kern w:val="3"/>
          <w:sz w:val="24"/>
          <w:lang w:eastAsia="ru-RU"/>
        </w:rPr>
        <w:t>. 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Министра (уполномоченного им лица) в системе «Электронный бюджет», а также размещается на едином портале не позднее рабочего дня, следующего за днем его подписания.</w:t>
      </w:r>
    </w:p>
    <w:p w:rsidR="00FF6358" w:rsidRPr="0081643F" w:rsidRDefault="006667EB" w:rsidP="00FF6358">
      <w:pPr>
        <w:autoSpaceDE w:val="0"/>
        <w:autoSpaceDN w:val="0"/>
        <w:spacing w:after="0" w:line="240" w:lineRule="auto"/>
        <w:ind w:firstLine="720"/>
        <w:jc w:val="both"/>
        <w:textAlignment w:val="baseline"/>
        <w:rPr>
          <w:rFonts w:ascii="Times New Roman" w:eastAsia="Times New Roman" w:hAnsi="Times New Roman" w:cs="Times New Roman"/>
          <w:kern w:val="3"/>
          <w:sz w:val="24"/>
          <w:lang w:eastAsia="ru-RU"/>
        </w:rPr>
      </w:pPr>
      <w:r>
        <w:rPr>
          <w:rFonts w:ascii="Times New Roman" w:eastAsia="Times New Roman" w:hAnsi="Times New Roman" w:cs="Times New Roman"/>
          <w:kern w:val="3"/>
          <w:sz w:val="24"/>
          <w:lang w:eastAsia="ru-RU"/>
        </w:rPr>
        <w:t>6.7</w:t>
      </w:r>
      <w:r w:rsidR="00FF6358" w:rsidRPr="0081643F">
        <w:rPr>
          <w:rFonts w:ascii="Times New Roman" w:eastAsia="Times New Roman" w:hAnsi="Times New Roman" w:cs="Times New Roman"/>
          <w:kern w:val="3"/>
          <w:sz w:val="24"/>
          <w:lang w:eastAsia="ru-RU"/>
        </w:rPr>
        <w:t xml:space="preserve">. </w:t>
      </w:r>
      <w:proofErr w:type="gramStart"/>
      <w:r w:rsidR="00FF6358" w:rsidRPr="0081643F">
        <w:rPr>
          <w:rFonts w:ascii="Times New Roman" w:eastAsia="Times New Roman" w:hAnsi="Times New Roman" w:cs="Times New Roman"/>
          <w:kern w:val="3"/>
          <w:sz w:val="24"/>
          <w:lang w:eastAsia="ru-RU"/>
        </w:rPr>
        <w:t xml:space="preserve">В случае если в целях полного, всестороннего и объективного рассмотрения заявки необходимо получение информации и документов от участника отбора получателей субсидий для разъяснений по представленным им документам и информации, Министерством осуществляется запрос у участника отбора получателей субсидий разъяснения в отношении документов и информации с использованием системы </w:t>
      </w:r>
      <w:r w:rsidR="00FF6358" w:rsidRPr="0081643F">
        <w:rPr>
          <w:rFonts w:ascii="Times New Roman" w:eastAsia="Times New Roman" w:hAnsi="Times New Roman" w:cs="Times New Roman"/>
          <w:kern w:val="3"/>
          <w:sz w:val="24"/>
          <w:lang w:eastAsia="ru-RU"/>
        </w:rPr>
        <w:lastRenderedPageBreak/>
        <w:t>«Электронный бюджет», направляемый при необходимости в равной мере всем участникам отбора получателей субсидий.</w:t>
      </w:r>
      <w:proofErr w:type="gramEnd"/>
    </w:p>
    <w:p w:rsidR="00FF6358" w:rsidRPr="0081643F" w:rsidRDefault="006667EB" w:rsidP="00FF6358">
      <w:pPr>
        <w:pStyle w:val="aff"/>
      </w:pPr>
      <w:r>
        <w:t>6.8</w:t>
      </w:r>
      <w:r w:rsidR="00FF6358" w:rsidRPr="0081643F">
        <w:t>. В</w:t>
      </w:r>
      <w:r>
        <w:t xml:space="preserve"> запросе, указанном в пункте 6.7</w:t>
      </w:r>
      <w:r w:rsidR="00FF6358" w:rsidRPr="0081643F">
        <w:t xml:space="preserve"> настоящего Порядка, Министерство устанавливает срок представления участником отбора получателей субсидий разъяснения в отношении документов и информации, который должен составлять не менее 2 рабочих дней со дня, следующего за днем размещения соответствующего запроса.</w:t>
      </w:r>
    </w:p>
    <w:p w:rsidR="00FF6358" w:rsidRPr="0081643F" w:rsidRDefault="006667EB" w:rsidP="00FF6358">
      <w:pPr>
        <w:pStyle w:val="aff"/>
      </w:pPr>
      <w:r>
        <w:t>6.9</w:t>
      </w:r>
      <w:r w:rsidR="00FF6358" w:rsidRPr="0081643F">
        <w:t>. Участник отбора получателей субсидий формирует и представляет в систему «Электронный бюджет» информацию и документы, запрашивае</w:t>
      </w:r>
      <w:r>
        <w:t>мые в соответствии с пунктом 6.7</w:t>
      </w:r>
      <w:r w:rsidR="00FF6358" w:rsidRPr="0081643F">
        <w:t xml:space="preserve"> настоящего Порядка, в сроки, установленные соответствующим запросо</w:t>
      </w:r>
      <w:r w:rsidR="00FE5797">
        <w:t>м с учетом положений пункта 6.8</w:t>
      </w:r>
      <w:r w:rsidR="00FF6358" w:rsidRPr="0081643F">
        <w:t xml:space="preserve"> настоящего Порядка.</w:t>
      </w:r>
    </w:p>
    <w:p w:rsidR="00FF6358" w:rsidRPr="0081643F" w:rsidRDefault="006667EB" w:rsidP="00FF6358">
      <w:pPr>
        <w:pStyle w:val="aff"/>
      </w:pPr>
      <w:r>
        <w:t>6.10</w:t>
      </w:r>
      <w:r w:rsidR="00FF6358" w:rsidRPr="0081643F">
        <w:t xml:space="preserve">. </w:t>
      </w:r>
      <w:proofErr w:type="gramStart"/>
      <w:r w:rsidR="00FF6358" w:rsidRPr="0081643F">
        <w:t>В случае если участник отбора получателей субсидий в ответ н</w:t>
      </w:r>
      <w:r>
        <w:t>а запрос, указанный в пункте 6.7</w:t>
      </w:r>
      <w:r w:rsidR="00FF6358" w:rsidRPr="0081643F">
        <w:t xml:space="preserve"> настоящего Порядка, не представил запрашиваемые документы и информацию в срок, установленный соответствующим запрос</w:t>
      </w:r>
      <w:r>
        <w:t>ом с учетом положений пункта 6.8</w:t>
      </w:r>
      <w:r w:rsidR="00FF6358" w:rsidRPr="0081643F">
        <w:t xml:space="preserve"> настоящего Порядка, информация об этом включается в протокол подведения итогов отбора получателей субсид</w:t>
      </w:r>
      <w:r w:rsidR="00B72C40">
        <w:t>ий, предусмотренный пунктом 6.14</w:t>
      </w:r>
      <w:r w:rsidR="00FF6358" w:rsidRPr="0081643F">
        <w:t xml:space="preserve"> настоящего Порядка.</w:t>
      </w:r>
      <w:proofErr w:type="gramEnd"/>
    </w:p>
    <w:p w:rsidR="00FF6358" w:rsidRPr="0081643F" w:rsidRDefault="006667EB" w:rsidP="00FF6358">
      <w:pPr>
        <w:pStyle w:val="aff"/>
      </w:pPr>
      <w:r>
        <w:t>6.11</w:t>
      </w:r>
      <w:r w:rsidR="00FF6358" w:rsidRPr="0081643F">
        <w:t>. Отбор получателей субсидий признается несостоявшимся в следующих случаях:</w:t>
      </w:r>
    </w:p>
    <w:p w:rsidR="00FF6358" w:rsidRPr="0081643F" w:rsidRDefault="00FF6358" w:rsidP="00FF6358">
      <w:pPr>
        <w:pStyle w:val="aff"/>
      </w:pPr>
      <w:r w:rsidRPr="0081643F">
        <w:t>по окончании срока подачи заявок не подано ни одной заявки;</w:t>
      </w:r>
      <w:bookmarkStart w:id="66" w:name="l106"/>
      <w:bookmarkEnd w:id="66"/>
    </w:p>
    <w:p w:rsidR="00FF6358" w:rsidRPr="0081643F" w:rsidRDefault="00FF6358" w:rsidP="00FF6358">
      <w:pPr>
        <w:pStyle w:val="aff"/>
      </w:pPr>
      <w:r w:rsidRPr="0081643F">
        <w:t>по результатам рассмотре</w:t>
      </w:r>
      <w:r w:rsidR="00FA1B6E">
        <w:t>ния заявок отклонены все заявки.</w:t>
      </w:r>
    </w:p>
    <w:p w:rsidR="00FF6358" w:rsidRPr="0081643F" w:rsidRDefault="006667EB" w:rsidP="00FF6358">
      <w:pPr>
        <w:pStyle w:val="aff"/>
      </w:pPr>
      <w:r>
        <w:t>6.12</w:t>
      </w:r>
      <w:r w:rsidR="00FF6358" w:rsidRPr="0081643F">
        <w:t>. Ранжирование поступивших заявок осуществляется исходя из соответствия участников отбора получателей субсидий категориям и (или) критериям и очередности их поступления.</w:t>
      </w:r>
    </w:p>
    <w:p w:rsidR="00FF6358" w:rsidRPr="0081643F" w:rsidRDefault="006667EB" w:rsidP="00FF6358">
      <w:pPr>
        <w:pStyle w:val="aff"/>
      </w:pPr>
      <w:r>
        <w:t>6.13</w:t>
      </w:r>
      <w:r w:rsidR="00FF6358" w:rsidRPr="0081643F">
        <w:t xml:space="preserve">. Победителями отбора получателей субсидий признаются участники отбора получателей субсидий, включенные в рейтинг, сформированный Министерством по результатам ранжирования поступивших заявок и в пределах объема распределяемой субсидии, указанного в объявлении о проведении отбора получателей субсидий в соответствии </w:t>
      </w:r>
      <w:r w:rsidR="00B72C40">
        <w:t>подпунктом 3.3.8</w:t>
      </w:r>
      <w:r w:rsidR="00FF6358" w:rsidRPr="0081643F">
        <w:t xml:space="preserve">  пункта 3.3 настоящего Порядка.</w:t>
      </w:r>
    </w:p>
    <w:p w:rsidR="00FF6358" w:rsidRPr="0081643F" w:rsidRDefault="006667EB" w:rsidP="00FF6358">
      <w:pPr>
        <w:pStyle w:val="aff"/>
        <w:rPr>
          <w:color w:val="000000" w:themeColor="text1"/>
        </w:rPr>
      </w:pPr>
      <w:r>
        <w:rPr>
          <w:color w:val="000000" w:themeColor="text1"/>
        </w:rPr>
        <w:t>6.14</w:t>
      </w:r>
      <w:r w:rsidR="00FF6358" w:rsidRPr="0081643F">
        <w:rPr>
          <w:color w:val="000000" w:themeColor="text1"/>
        </w:rPr>
        <w:t>. В целях завершения отбора получателей субсидий и определения победителей отбора получателей субсидий формируется протокол подведения итогов отбора получателей субсидий, включающий информацию о победителях отбора получателей субсидий с указанием размера субсидии, предусмотренной им для предоставления, об отклонении заявок с указанием оснований для их отклонения.</w:t>
      </w:r>
    </w:p>
    <w:p w:rsidR="00FF6358" w:rsidRPr="00416283" w:rsidRDefault="006667EB" w:rsidP="00FF6358">
      <w:pPr>
        <w:pStyle w:val="aff"/>
      </w:pPr>
      <w:r w:rsidRPr="00416283">
        <w:t>6.15</w:t>
      </w:r>
      <w:r w:rsidR="00FF6358" w:rsidRPr="00416283">
        <w:t xml:space="preserve">. </w:t>
      </w:r>
      <w:proofErr w:type="gramStart"/>
      <w:r w:rsidR="00FF6358" w:rsidRPr="00416283">
        <w:t>При указании в протоколе подведения итогов отбора размера субсидии, предусмотренной для предоставления участнику отбора получателей субсид</w:t>
      </w:r>
      <w:r w:rsidRPr="00416283">
        <w:t>ий в соответствии с пунктом 6.14</w:t>
      </w:r>
      <w:r w:rsidR="00FF6358" w:rsidRPr="00416283">
        <w:t xml:space="preserve"> настоящего Порядка, в случае несоответствия запрашиваемого им размера субсидии порядку расчета размера субсидии, установленному решением о порядке предоставления субсидии, Министерство может скорректировать размер субсидии, предусмотренной для предоставления такому участнику отбора, но не выше размера, указанного им в заявке.</w:t>
      </w:r>
      <w:proofErr w:type="gramEnd"/>
    </w:p>
    <w:p w:rsidR="00933104" w:rsidRDefault="006667EB" w:rsidP="00933104">
      <w:pPr>
        <w:pStyle w:val="aff"/>
      </w:pPr>
      <w:r>
        <w:t>6.16</w:t>
      </w:r>
      <w:r w:rsidR="00933104">
        <w:t xml:space="preserve">. Субсидия, распределяемая в рамках отбора получателей субсидий, распределяется между участниками отбора получателей субсидий, включенными в </w:t>
      </w:r>
      <w:r>
        <w:t>рейтинг, указанный в пункте 6.13</w:t>
      </w:r>
      <w:r w:rsidR="00933104">
        <w:t xml:space="preserve"> настоящего Порядка, следующим способом:</w:t>
      </w:r>
    </w:p>
    <w:p w:rsidR="00933104" w:rsidRDefault="00933104" w:rsidP="00933104">
      <w:pPr>
        <w:pStyle w:val="aff"/>
      </w:pPr>
      <w:r>
        <w:t>участнику отбора получателей субсидий, которому присвоен первый порядковый номер в рейтинге, распределяется размер субсидии, равный значению размера, указанному им в заявке.</w:t>
      </w:r>
    </w:p>
    <w:p w:rsidR="00933104" w:rsidRDefault="00933104" w:rsidP="00933104">
      <w:pPr>
        <w:pStyle w:val="aff"/>
      </w:pPr>
      <w:r>
        <w:t>В случае если субсидия, распределяемая в рамках отбора получателей субсидий, больше размера субсидии, указанного в заявке участника отбора получателей субсидий, которому присвоен первый порядковый номер, оставшийся размер субсидии распределяется между остальными участниками отбора получателей субсидий, включенными в рейтинг.</w:t>
      </w:r>
    </w:p>
    <w:p w:rsidR="00933104" w:rsidRDefault="00933104" w:rsidP="00933104">
      <w:pPr>
        <w:pStyle w:val="aff"/>
      </w:pPr>
      <w:r>
        <w:t>Каждому следующему участнику отбора получателей субсидий, включенному в рейтинг, распределяется размер субсидии, равный размеру, указанному им в заявке.</w:t>
      </w:r>
    </w:p>
    <w:p w:rsidR="00933104" w:rsidRDefault="00933104" w:rsidP="00933104">
      <w:pPr>
        <w:pStyle w:val="aff"/>
      </w:pPr>
      <w:r>
        <w:lastRenderedPageBreak/>
        <w:t>В случае если размер субсидии, указанный участником отбора получателей субсидий в заявке, больше нераспределенного размера субсидии, такому участнику отбора получателей субсидий при его согласии распределяется весь оставшийся нераспределенный размер субсидии, без изменения указанного участником отбора получателей субсидий в заявке значения результата предоставления субсидии.</w:t>
      </w:r>
    </w:p>
    <w:p w:rsidR="00FF6358" w:rsidRPr="0081643F" w:rsidRDefault="006667EB" w:rsidP="00933104">
      <w:pPr>
        <w:pStyle w:val="aff"/>
      </w:pPr>
      <w:r>
        <w:t>6.17</w:t>
      </w:r>
      <w:r w:rsidR="00FF6358" w:rsidRPr="0081643F">
        <w:t xml:space="preserve">. Протокол </w:t>
      </w:r>
      <w:proofErr w:type="gramStart"/>
      <w:r w:rsidR="00FF6358" w:rsidRPr="0081643F">
        <w:t>подведения итогов отбора получателей субсидий</w:t>
      </w:r>
      <w:proofErr w:type="gramEnd"/>
      <w:r w:rsidR="00FF6358" w:rsidRPr="0081643F">
        <w:t xml:space="preserve"> формируется на едином портале автоматически на основании результатов определения победителей отбора получателей субсидий и подписывается усиленной квалифицированной электронной подписью Министра (уполномоченного им лица) в системе «Электронный бюджет», а также размещается на едином портале не позднее рабочего дня, следующего за днем его подписания.</w:t>
      </w:r>
      <w:bookmarkStart w:id="67" w:name="l257"/>
      <w:bookmarkStart w:id="68" w:name="l128"/>
      <w:bookmarkEnd w:id="67"/>
      <w:bookmarkEnd w:id="68"/>
    </w:p>
    <w:p w:rsidR="00FF6358" w:rsidRPr="0081643F" w:rsidRDefault="00FF6358" w:rsidP="00FF6358">
      <w:pPr>
        <w:pStyle w:val="aff"/>
      </w:pPr>
      <w:r w:rsidRPr="0081643F">
        <w:t xml:space="preserve">В установленных законодательством Российской Федерации случаях на основании </w:t>
      </w:r>
      <w:proofErr w:type="gramStart"/>
      <w:r w:rsidRPr="0081643F">
        <w:t>протокола подведения итогов отбора получателей субсидий</w:t>
      </w:r>
      <w:proofErr w:type="gramEnd"/>
      <w:r w:rsidRPr="0081643F">
        <w:t xml:space="preserve"> распределение субсидии между ее получателями утверждается актами Министерства. </w:t>
      </w:r>
    </w:p>
    <w:p w:rsidR="00FF6358" w:rsidRPr="0081643F" w:rsidRDefault="006667EB" w:rsidP="00FF6358">
      <w:pPr>
        <w:pStyle w:val="aff"/>
      </w:pPr>
      <w:bookmarkStart w:id="69" w:name="anchor2261"/>
      <w:bookmarkEnd w:id="69"/>
      <w:r>
        <w:t>6.18</w:t>
      </w:r>
      <w:r w:rsidR="00FF6358" w:rsidRPr="0081643F">
        <w:t>. Основаниями для отказа во включении в реестр получателей субсидии являются:</w:t>
      </w:r>
    </w:p>
    <w:p w:rsidR="00FF6358" w:rsidRPr="0081643F" w:rsidRDefault="00FF6358" w:rsidP="00FF6358">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70" w:name="sub_2165"/>
      <w:r w:rsidRPr="0081643F">
        <w:rPr>
          <w:rFonts w:ascii="Times New Roman" w:eastAsiaTheme="minorEastAsia" w:hAnsi="Times New Roman" w:cs="Times New Roman"/>
          <w:sz w:val="24"/>
          <w:szCs w:val="24"/>
          <w:lang w:eastAsia="ru-RU"/>
        </w:rPr>
        <w:t>отсутствие или использование Министерством в полном объеме лимитов бюджетных обязательств по предоставлению субсидий, утверждаемых в установленном порядке Министерству на соответствующий финансовый год.</w:t>
      </w:r>
    </w:p>
    <w:bookmarkEnd w:id="70"/>
    <w:p w:rsidR="00FE48E9" w:rsidRDefault="006667EB" w:rsidP="00FF6358">
      <w:pPr>
        <w:pStyle w:val="aff"/>
      </w:pPr>
      <w:r>
        <w:t>6.19</w:t>
      </w:r>
      <w:r w:rsidR="00FF6358" w:rsidRPr="0081643F">
        <w:t>. Отказ получателя субсидии от подписания соглашения признается отказом получателя субсидии от получения субсидии.</w:t>
      </w:r>
    </w:p>
    <w:p w:rsidR="00FF6358" w:rsidRPr="0081643F" w:rsidRDefault="00FE48E9" w:rsidP="00FE48E9">
      <w:pPr>
        <w:pStyle w:val="aff"/>
      </w:pPr>
      <w:r>
        <w:t xml:space="preserve">6.20. </w:t>
      </w:r>
      <w:r w:rsidRPr="00381EA8">
        <w:rPr>
          <w:color w:val="000000"/>
          <w:szCs w:val="24"/>
          <w:lang w:bidi="ru-RU"/>
        </w:rPr>
        <w:t>Победитель отбора получателей субсидий признается уклонившимся от заключения соглашения в одном из случаев, устанавливаемых в объявлении о проведении отбора получателей су</w:t>
      </w:r>
      <w:r>
        <w:rPr>
          <w:color w:val="000000"/>
          <w:szCs w:val="24"/>
          <w:lang w:bidi="ru-RU"/>
        </w:rPr>
        <w:t>бсидий в соответствии подпунктом 3.3.12</w:t>
      </w:r>
      <w:r w:rsidRPr="00381EA8">
        <w:rPr>
          <w:color w:val="000000"/>
          <w:szCs w:val="24"/>
          <w:lang w:bidi="ru-RU"/>
        </w:rPr>
        <w:t xml:space="preserve"> пункта 3</w:t>
      </w:r>
      <w:r>
        <w:rPr>
          <w:color w:val="000000"/>
          <w:szCs w:val="24"/>
          <w:lang w:bidi="ru-RU"/>
        </w:rPr>
        <w:t>.3 настоящего Порядка.</w:t>
      </w:r>
      <w:r w:rsidR="00FE34D5" w:rsidRPr="0081643F">
        <w:t xml:space="preserve">         </w:t>
      </w:r>
    </w:p>
    <w:p w:rsidR="00FE34D5" w:rsidRPr="0081643F" w:rsidRDefault="00FE34D5" w:rsidP="00FF6358">
      <w:pPr>
        <w:pStyle w:val="aff"/>
      </w:pPr>
    </w:p>
    <w:p w:rsidR="00CD336B" w:rsidRPr="0081643F" w:rsidRDefault="00FE34D5" w:rsidP="00FE34D5">
      <w:pPr>
        <w:pStyle w:val="aff"/>
        <w:jc w:val="center"/>
        <w:rPr>
          <w:b/>
          <w:lang w:bidi="ru-RU"/>
        </w:rPr>
      </w:pPr>
      <w:r w:rsidRPr="0081643F">
        <w:rPr>
          <w:b/>
        </w:rPr>
        <w:t xml:space="preserve">7. </w:t>
      </w:r>
      <w:bookmarkStart w:id="71" w:name="bookmark6"/>
      <w:r w:rsidRPr="0081643F">
        <w:rPr>
          <w:b/>
          <w:lang w:bidi="ru-RU"/>
        </w:rPr>
        <w:t>Условия и порядок предоставления субсидий</w:t>
      </w:r>
      <w:bookmarkEnd w:id="71"/>
    </w:p>
    <w:p w:rsidR="00FE34D5" w:rsidRPr="0081643F"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FE34D5" w:rsidRPr="0081643F"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7.1.Средства предоставляются получателям средств:</w:t>
      </w:r>
    </w:p>
    <w:p w:rsidR="00FE34D5" w:rsidRPr="00416283"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72" w:name="sub_251"/>
      <w:r w:rsidRPr="0081643F">
        <w:rPr>
          <w:rFonts w:ascii="Times New Roman" w:eastAsiaTheme="minorEastAsia" w:hAnsi="Times New Roman" w:cs="Times New Roman"/>
          <w:sz w:val="24"/>
          <w:szCs w:val="24"/>
          <w:lang w:eastAsia="ru-RU"/>
        </w:rPr>
        <w:t xml:space="preserve">7.1.1. </w:t>
      </w:r>
      <w:proofErr w:type="gramStart"/>
      <w:r w:rsidR="007B0E4E" w:rsidRPr="0081643F">
        <w:rPr>
          <w:rFonts w:ascii="Times New Roman" w:eastAsiaTheme="minorEastAsia" w:hAnsi="Times New Roman" w:cs="Times New Roman"/>
          <w:sz w:val="24"/>
          <w:szCs w:val="24"/>
          <w:lang w:eastAsia="ru-RU"/>
        </w:rPr>
        <w:t>По направлениям, указанным в подпункте 1.7.1 и в третьем абзаце подпункта 1.7.2.</w:t>
      </w:r>
      <w:r w:rsidR="00885A22" w:rsidRPr="0081643F">
        <w:rPr>
          <w:rFonts w:ascii="Times New Roman" w:eastAsiaTheme="minorEastAsia" w:hAnsi="Times New Roman" w:cs="Times New Roman"/>
          <w:sz w:val="24"/>
          <w:szCs w:val="24"/>
          <w:lang w:eastAsia="ru-RU"/>
        </w:rPr>
        <w:t xml:space="preserve"> пункта 1.7. раздела 1 настоящего</w:t>
      </w:r>
      <w:r w:rsidR="007B0E4E" w:rsidRPr="0081643F">
        <w:rPr>
          <w:rFonts w:ascii="Times New Roman" w:eastAsiaTheme="minorEastAsia" w:hAnsi="Times New Roman" w:cs="Times New Roman"/>
          <w:sz w:val="24"/>
          <w:szCs w:val="24"/>
          <w:lang w:eastAsia="ru-RU"/>
        </w:rPr>
        <w:t xml:space="preserve"> </w:t>
      </w:r>
      <w:r w:rsidR="00885A22" w:rsidRPr="0081643F">
        <w:rPr>
          <w:rFonts w:ascii="Times New Roman" w:eastAsiaTheme="minorEastAsia" w:hAnsi="Times New Roman" w:cs="Times New Roman"/>
          <w:sz w:val="24"/>
          <w:szCs w:val="24"/>
          <w:lang w:eastAsia="ru-RU"/>
        </w:rPr>
        <w:t>Порядка</w:t>
      </w:r>
      <w:r w:rsidR="007B0E4E" w:rsidRPr="0081643F">
        <w:rPr>
          <w:rFonts w:ascii="Times New Roman" w:eastAsiaTheme="minorEastAsia" w:hAnsi="Times New Roman" w:cs="Times New Roman"/>
          <w:sz w:val="24"/>
          <w:szCs w:val="24"/>
          <w:lang w:eastAsia="ru-RU"/>
        </w:rPr>
        <w:t>, при условии, что на посев при проведении агротехнологических работ получателями средств использовались семена сельскохозяйственных культур, сорта или гибриды которых включены в Государственный реестр селекционных достижений, допущенных к использованию, а также при условии, что сортовые и посевные качества таких семян соответствуют для овощных</w:t>
      </w:r>
      <w:proofErr w:type="gramEnd"/>
      <w:r w:rsidR="007B0E4E" w:rsidRPr="0081643F">
        <w:rPr>
          <w:rFonts w:ascii="Times New Roman" w:eastAsiaTheme="minorEastAsia" w:hAnsi="Times New Roman" w:cs="Times New Roman"/>
          <w:sz w:val="24"/>
          <w:szCs w:val="24"/>
          <w:lang w:eastAsia="ru-RU"/>
        </w:rPr>
        <w:t xml:space="preserve"> культур </w:t>
      </w:r>
      <w:r w:rsidR="006467B0" w:rsidRPr="00416283">
        <w:rPr>
          <w:rFonts w:ascii="Times New Roman" w:eastAsiaTheme="minorEastAsia" w:hAnsi="Times New Roman" w:cs="Times New Roman"/>
          <w:sz w:val="24"/>
          <w:szCs w:val="24"/>
          <w:lang w:eastAsia="ru-RU"/>
        </w:rPr>
        <w:t xml:space="preserve">ГОСТ 32592-2013, ГОСТ </w:t>
      </w:r>
      <w:proofErr w:type="gramStart"/>
      <w:r w:rsidR="006467B0" w:rsidRPr="00416283">
        <w:rPr>
          <w:rFonts w:ascii="Times New Roman" w:eastAsiaTheme="minorEastAsia" w:hAnsi="Times New Roman" w:cs="Times New Roman"/>
          <w:sz w:val="24"/>
          <w:szCs w:val="24"/>
          <w:lang w:eastAsia="ru-RU"/>
        </w:rPr>
        <w:t>Р</w:t>
      </w:r>
      <w:proofErr w:type="gramEnd"/>
      <w:r w:rsidR="006467B0" w:rsidRPr="00416283">
        <w:rPr>
          <w:rFonts w:ascii="Times New Roman" w:eastAsiaTheme="minorEastAsia" w:hAnsi="Times New Roman" w:cs="Times New Roman"/>
          <w:sz w:val="24"/>
          <w:szCs w:val="24"/>
          <w:lang w:eastAsia="ru-RU"/>
        </w:rPr>
        <w:t xml:space="preserve"> 30106-94, ГОСТ 32917-2014, для картофеля - ГОСТ 33996-2016</w:t>
      </w:r>
      <w:r w:rsidR="00A66594">
        <w:rPr>
          <w:rFonts w:ascii="Times New Roman" w:eastAsiaTheme="minorEastAsia" w:hAnsi="Times New Roman" w:cs="Times New Roman"/>
          <w:sz w:val="24"/>
          <w:szCs w:val="24"/>
          <w:lang w:eastAsia="ru-RU"/>
        </w:rPr>
        <w:t>.</w:t>
      </w:r>
    </w:p>
    <w:p w:rsidR="007B0E4E" w:rsidRPr="003D5219" w:rsidRDefault="00FE34D5" w:rsidP="007B0E4E">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73" w:name="sub_252"/>
      <w:bookmarkEnd w:id="72"/>
      <w:r w:rsidRPr="00416283">
        <w:rPr>
          <w:rFonts w:ascii="Times New Roman" w:eastAsiaTheme="minorEastAsia" w:hAnsi="Times New Roman" w:cs="Times New Roman"/>
          <w:sz w:val="24"/>
          <w:szCs w:val="24"/>
          <w:lang w:eastAsia="ru-RU"/>
        </w:rPr>
        <w:t xml:space="preserve">7.1.2. </w:t>
      </w:r>
      <w:bookmarkStart w:id="74" w:name="sub_253"/>
      <w:bookmarkEnd w:id="73"/>
      <w:r w:rsidR="007B0E4E" w:rsidRPr="00416283">
        <w:rPr>
          <w:rFonts w:ascii="Times New Roman" w:eastAsiaTheme="minorEastAsia" w:hAnsi="Times New Roman" w:cs="Times New Roman"/>
          <w:sz w:val="24"/>
          <w:szCs w:val="24"/>
          <w:lang w:eastAsia="ru-RU"/>
        </w:rPr>
        <w:t xml:space="preserve">По направлению, указанному в третьем абзаце подпункта 1.7.2. пункта 1.7. раздела 1 </w:t>
      </w:r>
      <w:r w:rsidR="00885A22" w:rsidRPr="00416283">
        <w:rPr>
          <w:rFonts w:ascii="Times New Roman" w:eastAsiaTheme="minorEastAsia" w:hAnsi="Times New Roman" w:cs="Times New Roman"/>
          <w:sz w:val="24"/>
          <w:szCs w:val="24"/>
          <w:lang w:eastAsia="ru-RU"/>
        </w:rPr>
        <w:t>настоящего Порядка</w:t>
      </w:r>
      <w:r w:rsidR="007B0E4E" w:rsidRPr="00416283">
        <w:rPr>
          <w:rFonts w:ascii="Times New Roman" w:eastAsiaTheme="minorEastAsia" w:hAnsi="Times New Roman" w:cs="Times New Roman"/>
          <w:sz w:val="24"/>
          <w:szCs w:val="24"/>
          <w:lang w:eastAsia="ru-RU"/>
        </w:rPr>
        <w:t>, при условии внесения удобрений, используемых при производстве картофеля и овощей открытого грунта</w:t>
      </w:r>
      <w:r w:rsidR="006467B0" w:rsidRPr="00416283">
        <w:rPr>
          <w:rFonts w:ascii="Times New Roman" w:eastAsiaTheme="minorEastAsia" w:hAnsi="Times New Roman" w:cs="Times New Roman"/>
          <w:sz w:val="24"/>
          <w:szCs w:val="24"/>
          <w:lang w:eastAsia="ru-RU"/>
        </w:rPr>
        <w:t>, в объеме, установленном Министерством.</w:t>
      </w:r>
    </w:p>
    <w:p w:rsidR="00FE34D5" w:rsidRPr="003D5219" w:rsidRDefault="00FE34D5" w:rsidP="007B0E4E">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3D5219">
        <w:rPr>
          <w:rFonts w:ascii="Times New Roman" w:eastAsiaTheme="minorEastAsia" w:hAnsi="Times New Roman" w:cs="Times New Roman"/>
          <w:sz w:val="24"/>
          <w:szCs w:val="24"/>
          <w:lang w:eastAsia="ru-RU"/>
        </w:rPr>
        <w:t xml:space="preserve">7.1.3. По направлениям, указанным в </w:t>
      </w:r>
      <w:hyperlink w:anchor="sub_173" w:history="1">
        <w:r w:rsidRPr="003D5219">
          <w:rPr>
            <w:rFonts w:ascii="Times New Roman" w:eastAsiaTheme="minorEastAsia" w:hAnsi="Times New Roman" w:cs="Times New Roman"/>
            <w:sz w:val="24"/>
            <w:szCs w:val="24"/>
            <w:lang w:eastAsia="ru-RU"/>
          </w:rPr>
          <w:t>подпункте 1.7.3 пункта 1.7</w:t>
        </w:r>
      </w:hyperlink>
      <w:r w:rsidRPr="003D5219">
        <w:rPr>
          <w:rFonts w:ascii="Times New Roman" w:eastAsiaTheme="minorEastAsia" w:hAnsi="Times New Roman" w:cs="Times New Roman"/>
          <w:sz w:val="24"/>
          <w:szCs w:val="24"/>
          <w:lang w:eastAsia="ru-RU"/>
        </w:rPr>
        <w:t xml:space="preserve"> </w:t>
      </w:r>
      <w:r w:rsidR="00885A22" w:rsidRPr="003D5219">
        <w:rPr>
          <w:rFonts w:ascii="Times New Roman" w:eastAsiaTheme="minorEastAsia" w:hAnsi="Times New Roman" w:cs="Times New Roman"/>
          <w:sz w:val="24"/>
          <w:szCs w:val="24"/>
          <w:lang w:eastAsia="ru-RU"/>
        </w:rPr>
        <w:t>настоящего Порядка</w:t>
      </w:r>
      <w:r w:rsidRPr="003D5219">
        <w:rPr>
          <w:rFonts w:ascii="Times New Roman" w:eastAsiaTheme="minorEastAsia" w:hAnsi="Times New Roman" w:cs="Times New Roman"/>
          <w:sz w:val="24"/>
          <w:szCs w:val="24"/>
          <w:lang w:eastAsia="ru-RU"/>
        </w:rPr>
        <w:t>, с учетом следующих условий:</w:t>
      </w:r>
    </w:p>
    <w:p w:rsidR="00FE34D5" w:rsidRPr="0081643F"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75" w:name="sub_2531"/>
      <w:bookmarkEnd w:id="74"/>
      <w:r w:rsidRPr="003D5219">
        <w:rPr>
          <w:rFonts w:ascii="Times New Roman" w:eastAsiaTheme="minorEastAsia" w:hAnsi="Times New Roman" w:cs="Times New Roman"/>
          <w:sz w:val="24"/>
          <w:szCs w:val="24"/>
          <w:lang w:eastAsia="ru-RU"/>
        </w:rPr>
        <w:t xml:space="preserve">применение налогового режима должно подтверждаться </w:t>
      </w:r>
      <w:r w:rsidRPr="0081643F">
        <w:rPr>
          <w:rFonts w:ascii="Times New Roman" w:eastAsiaTheme="minorEastAsia" w:hAnsi="Times New Roman" w:cs="Times New Roman"/>
          <w:sz w:val="24"/>
          <w:szCs w:val="24"/>
          <w:lang w:eastAsia="ru-RU"/>
        </w:rPr>
        <w:t>справкой о постановке на учет (снятии с учета) физического лица в качестве плательщика налога на профессиональный доход;</w:t>
      </w:r>
    </w:p>
    <w:p w:rsidR="00FE34D5" w:rsidRPr="0081643F"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76" w:name="sub_2532"/>
      <w:bookmarkEnd w:id="75"/>
      <w:r w:rsidRPr="0081643F">
        <w:rPr>
          <w:rFonts w:ascii="Times New Roman" w:eastAsiaTheme="minorEastAsia" w:hAnsi="Times New Roman" w:cs="Times New Roman"/>
          <w:sz w:val="24"/>
          <w:szCs w:val="24"/>
          <w:lang w:eastAsia="ru-RU"/>
        </w:rPr>
        <w:t>гражданин, ведущий личное подсобное хозяйство и применяющ</w:t>
      </w:r>
      <w:r w:rsidR="00620443" w:rsidRPr="0081643F">
        <w:rPr>
          <w:rFonts w:ascii="Times New Roman" w:eastAsiaTheme="minorEastAsia" w:hAnsi="Times New Roman" w:cs="Times New Roman"/>
          <w:sz w:val="24"/>
          <w:szCs w:val="24"/>
          <w:lang w:eastAsia="ru-RU"/>
        </w:rPr>
        <w:t>ий специальный налоговый режим «Налог на профессиональный доход»</w:t>
      </w:r>
      <w:r w:rsidRPr="0081643F">
        <w:rPr>
          <w:rFonts w:ascii="Times New Roman" w:eastAsiaTheme="minorEastAsia" w:hAnsi="Times New Roman" w:cs="Times New Roman"/>
          <w:sz w:val="24"/>
          <w:szCs w:val="24"/>
          <w:lang w:eastAsia="ru-RU"/>
        </w:rPr>
        <w:t xml:space="preserve">, должен представить выписку из </w:t>
      </w:r>
      <w:proofErr w:type="spellStart"/>
      <w:r w:rsidRPr="0081643F">
        <w:rPr>
          <w:rFonts w:ascii="Times New Roman" w:eastAsiaTheme="minorEastAsia" w:hAnsi="Times New Roman" w:cs="Times New Roman"/>
          <w:sz w:val="24"/>
          <w:szCs w:val="24"/>
          <w:lang w:eastAsia="ru-RU"/>
        </w:rPr>
        <w:t>похозяйственной</w:t>
      </w:r>
      <w:proofErr w:type="spellEnd"/>
      <w:r w:rsidRPr="0081643F">
        <w:rPr>
          <w:rFonts w:ascii="Times New Roman" w:eastAsiaTheme="minorEastAsia" w:hAnsi="Times New Roman" w:cs="Times New Roman"/>
          <w:sz w:val="24"/>
          <w:szCs w:val="24"/>
          <w:lang w:eastAsia="ru-RU"/>
        </w:rPr>
        <w:t xml:space="preserve"> книги, подтверждающей ведение производственной деятельности не менее чем в течение 12 месяцев, предшествующих году предоставления субсидии.</w:t>
      </w:r>
    </w:p>
    <w:p w:rsidR="007B0E4E" w:rsidRPr="0081643F" w:rsidRDefault="007B0E4E" w:rsidP="007B0E4E">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 xml:space="preserve">7.1.4. По направлениям, указанным в </w:t>
      </w:r>
      <w:r w:rsidR="00933104" w:rsidRPr="00416283">
        <w:rPr>
          <w:rFonts w:ascii="Times New Roman" w:eastAsiaTheme="minorEastAsia" w:hAnsi="Times New Roman" w:cs="Times New Roman"/>
          <w:sz w:val="24"/>
          <w:szCs w:val="24"/>
          <w:lang w:eastAsia="ru-RU"/>
        </w:rPr>
        <w:t>четвертом</w:t>
      </w:r>
      <w:r w:rsidRPr="0081643F">
        <w:rPr>
          <w:rFonts w:ascii="Times New Roman" w:eastAsiaTheme="minorEastAsia" w:hAnsi="Times New Roman" w:cs="Times New Roman"/>
          <w:sz w:val="24"/>
          <w:szCs w:val="24"/>
          <w:lang w:eastAsia="ru-RU"/>
        </w:rPr>
        <w:t xml:space="preserve"> абзаце подпункта 1.7.2. пункта 1.7. раздела 1 </w:t>
      </w:r>
      <w:r w:rsidR="00885A22" w:rsidRPr="0081643F">
        <w:rPr>
          <w:rFonts w:ascii="Times New Roman" w:eastAsiaTheme="minorEastAsia" w:hAnsi="Times New Roman" w:cs="Times New Roman"/>
          <w:sz w:val="24"/>
          <w:szCs w:val="24"/>
          <w:lang w:eastAsia="ru-RU"/>
        </w:rPr>
        <w:t>настоящего Порядка</w:t>
      </w:r>
      <w:r w:rsidRPr="0081643F">
        <w:rPr>
          <w:rFonts w:ascii="Times New Roman" w:eastAsiaTheme="minorEastAsia" w:hAnsi="Times New Roman" w:cs="Times New Roman"/>
          <w:sz w:val="24"/>
          <w:szCs w:val="24"/>
          <w:lang w:eastAsia="ru-RU"/>
        </w:rPr>
        <w:t>, с учетом следующих условий:</w:t>
      </w:r>
    </w:p>
    <w:p w:rsidR="007B0E4E" w:rsidRPr="0081643F" w:rsidRDefault="007B0E4E" w:rsidP="007B0E4E">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если создание и (или) модернизация хранилищ начаты не ранее чем за 3 года до начала предоставления субсидии и хранилища введены в эксплуатацию не позднее 1 июля года предоставления субсидии (требование к сроку начала создания и (</w:t>
      </w:r>
      <w:proofErr w:type="gramStart"/>
      <w:r w:rsidRPr="0081643F">
        <w:rPr>
          <w:rFonts w:ascii="Times New Roman" w:eastAsiaTheme="minorEastAsia" w:hAnsi="Times New Roman" w:cs="Times New Roman"/>
          <w:sz w:val="24"/>
          <w:szCs w:val="24"/>
          <w:lang w:eastAsia="ru-RU"/>
        </w:rPr>
        <w:t xml:space="preserve">или) </w:t>
      </w:r>
      <w:proofErr w:type="gramEnd"/>
      <w:r w:rsidRPr="0081643F">
        <w:rPr>
          <w:rFonts w:ascii="Times New Roman" w:eastAsiaTheme="minorEastAsia" w:hAnsi="Times New Roman" w:cs="Times New Roman"/>
          <w:sz w:val="24"/>
          <w:szCs w:val="24"/>
          <w:lang w:eastAsia="ru-RU"/>
        </w:rPr>
        <w:t xml:space="preserve">модернизации </w:t>
      </w:r>
      <w:r w:rsidRPr="0081643F">
        <w:rPr>
          <w:rFonts w:ascii="Times New Roman" w:eastAsiaTheme="minorEastAsia" w:hAnsi="Times New Roman" w:cs="Times New Roman"/>
          <w:sz w:val="24"/>
          <w:szCs w:val="24"/>
          <w:lang w:eastAsia="ru-RU"/>
        </w:rPr>
        <w:lastRenderedPageBreak/>
        <w:t xml:space="preserve">хранилищ не распространяется в течение 3 лет со дня подачи заявки на участие в отборе в отношении хранилищ по инвестиционным проектам, которые отобраны комиссией, но </w:t>
      </w:r>
      <w:proofErr w:type="gramStart"/>
      <w:r w:rsidRPr="0081643F">
        <w:rPr>
          <w:rFonts w:ascii="Times New Roman" w:eastAsiaTheme="minorEastAsia" w:hAnsi="Times New Roman" w:cs="Times New Roman"/>
          <w:sz w:val="24"/>
          <w:szCs w:val="24"/>
          <w:lang w:eastAsia="ru-RU"/>
        </w:rPr>
        <w:t>субсидия</w:t>
      </w:r>
      <w:proofErr w:type="gramEnd"/>
      <w:r w:rsidRPr="0081643F">
        <w:rPr>
          <w:rFonts w:ascii="Times New Roman" w:eastAsiaTheme="minorEastAsia" w:hAnsi="Times New Roman" w:cs="Times New Roman"/>
          <w:sz w:val="24"/>
          <w:szCs w:val="24"/>
          <w:lang w:eastAsia="ru-RU"/>
        </w:rPr>
        <w:t xml:space="preserve"> по которым не предоставлена в связи с отсутствием лимитов бюджетных обязательств, доведенных до Министерства сельского хозяйства Карачаево-Черкесской Республики, на предоставление субсидии на соответствующий финансовый год на создание и (или) модернизацию хранилищ);</w:t>
      </w:r>
    </w:p>
    <w:p w:rsidR="007B0E4E" w:rsidRPr="0081643F" w:rsidRDefault="007B0E4E" w:rsidP="007B0E4E">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roofErr w:type="gramStart"/>
      <w:r w:rsidRPr="0081643F">
        <w:rPr>
          <w:rFonts w:ascii="Times New Roman" w:eastAsiaTheme="minorEastAsia" w:hAnsi="Times New Roman" w:cs="Times New Roman"/>
          <w:sz w:val="24"/>
          <w:szCs w:val="24"/>
          <w:lang w:eastAsia="ru-RU"/>
        </w:rPr>
        <w:t>средства из бюджета Карачаево-Черкесской Республики на возмещение получателям средств части прямых понесенных затрат не могут служить источником финансового обеспечения расходов, связанных с разработкой проектной документации и проведением инженерных изысканий, выполняемых для подготовки такой проектной документации, проведением государственной экспертизы проектной документации и результатов инженерных изысканий и проведением проверки достоверности определения сметной стоимости хранилищ;</w:t>
      </w:r>
      <w:proofErr w:type="gramEnd"/>
    </w:p>
    <w:p w:rsidR="007B0E4E" w:rsidRPr="0081643F" w:rsidRDefault="007B0E4E" w:rsidP="007B0E4E">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доля средств в общем размере прямых понесенных затрат составляет в отношении хранилищ 25 процентов фактической стоимости хранилища (но не выше предельной стоимости хранилища, определяемой исходя из предельного значения стоимости единицы мощности хранилища, устанавливаемого Министерством сельского хозяйства Российской Федерации).</w:t>
      </w:r>
    </w:p>
    <w:p w:rsidR="007B0E4E" w:rsidRPr="003D5219" w:rsidRDefault="007B0E4E" w:rsidP="007B0E4E">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 xml:space="preserve">Подтверждением факта ввода в эксплуатацию хранилища является наличие разрешения на ввод хранилища в эксплуатацию, при модернизации - наличие акта приемки хранилища и (или) документов, </w:t>
      </w:r>
      <w:r w:rsidRPr="003D5219">
        <w:rPr>
          <w:rFonts w:ascii="Times New Roman" w:eastAsiaTheme="minorEastAsia" w:hAnsi="Times New Roman" w:cs="Times New Roman"/>
          <w:sz w:val="24"/>
          <w:szCs w:val="24"/>
          <w:lang w:eastAsia="ru-RU"/>
        </w:rPr>
        <w:t>подтверждающих приобретение техники и (или) оборудования</w:t>
      </w:r>
    </w:p>
    <w:p w:rsidR="00FE34D5" w:rsidRPr="003D5219" w:rsidRDefault="00253F3C"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3D5219">
        <w:rPr>
          <w:rFonts w:ascii="Times New Roman" w:eastAsiaTheme="minorEastAsia" w:hAnsi="Times New Roman" w:cs="Times New Roman"/>
          <w:sz w:val="24"/>
          <w:szCs w:val="24"/>
          <w:lang w:eastAsia="ru-RU"/>
        </w:rPr>
        <w:t>7.2</w:t>
      </w:r>
      <w:r w:rsidR="00947540" w:rsidRPr="003D5219">
        <w:rPr>
          <w:rFonts w:ascii="Times New Roman" w:eastAsiaTheme="minorEastAsia" w:hAnsi="Times New Roman" w:cs="Times New Roman"/>
          <w:sz w:val="24"/>
          <w:szCs w:val="24"/>
          <w:lang w:eastAsia="ru-RU"/>
        </w:rPr>
        <w:t xml:space="preserve">. </w:t>
      </w:r>
      <w:r w:rsidR="00FE34D5" w:rsidRPr="003D5219">
        <w:rPr>
          <w:rFonts w:ascii="Times New Roman" w:eastAsiaTheme="minorEastAsia" w:hAnsi="Times New Roman" w:cs="Times New Roman"/>
          <w:sz w:val="24"/>
          <w:szCs w:val="24"/>
          <w:lang w:eastAsia="ru-RU"/>
        </w:rPr>
        <w:t>Ставки субсидии утверждаются нормативным правовым актом Министерства.</w:t>
      </w:r>
    </w:p>
    <w:p w:rsidR="00FE34D5" w:rsidRPr="003D5219" w:rsidRDefault="00253F3C"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77" w:name="sub_224"/>
      <w:r w:rsidRPr="003D5219">
        <w:rPr>
          <w:rFonts w:ascii="Times New Roman" w:eastAsiaTheme="minorEastAsia" w:hAnsi="Times New Roman" w:cs="Times New Roman"/>
          <w:sz w:val="24"/>
          <w:szCs w:val="24"/>
          <w:lang w:eastAsia="ru-RU"/>
        </w:rPr>
        <w:t>7.3</w:t>
      </w:r>
      <w:r w:rsidR="00FE34D5" w:rsidRPr="003D5219">
        <w:rPr>
          <w:rFonts w:ascii="Times New Roman" w:eastAsiaTheme="minorEastAsia" w:hAnsi="Times New Roman" w:cs="Times New Roman"/>
          <w:sz w:val="24"/>
          <w:szCs w:val="24"/>
          <w:lang w:eastAsia="ru-RU"/>
        </w:rPr>
        <w:t xml:space="preserve">. Размер субсидии на цели, указанные в </w:t>
      </w:r>
      <w:hyperlink w:anchor="sub_171" w:history="1">
        <w:r w:rsidR="00FE34D5" w:rsidRPr="003D5219">
          <w:rPr>
            <w:rFonts w:ascii="Times New Roman" w:eastAsiaTheme="minorEastAsia" w:hAnsi="Times New Roman" w:cs="Times New Roman"/>
            <w:sz w:val="24"/>
            <w:szCs w:val="24"/>
            <w:lang w:eastAsia="ru-RU"/>
          </w:rPr>
          <w:t>подпункте 1.7.1 пункта 1.7 раздела 1</w:t>
        </w:r>
      </w:hyperlink>
      <w:r w:rsidR="00FE34D5" w:rsidRPr="003D5219">
        <w:rPr>
          <w:rFonts w:ascii="Times New Roman" w:eastAsiaTheme="minorEastAsia" w:hAnsi="Times New Roman" w:cs="Times New Roman"/>
          <w:sz w:val="24"/>
          <w:szCs w:val="24"/>
          <w:lang w:eastAsia="ru-RU"/>
        </w:rPr>
        <w:t xml:space="preserve">, </w:t>
      </w:r>
      <w:r w:rsidR="00FE34D5" w:rsidRPr="003D5219">
        <w:rPr>
          <w:rFonts w:ascii="Times New Roman" w:eastAsiaTheme="minorEastAsia" w:hAnsi="Times New Roman" w:cs="Times New Roman"/>
          <w:sz w:val="24"/>
          <w:szCs w:val="24"/>
          <w:lang w:eastAsia="ru-RU"/>
        </w:rPr>
        <w:br/>
        <w:t>(</w:t>
      </w:r>
      <w:r w:rsidR="00FE34D5" w:rsidRPr="003D5219">
        <w:rPr>
          <w:rFonts w:ascii="Times New Roman" w:eastAsiaTheme="minorEastAsia" w:hAnsi="Times New Roman" w:cs="Times New Roman"/>
          <w:noProof/>
          <w:sz w:val="24"/>
          <w:szCs w:val="24"/>
          <w:lang w:eastAsia="ru-RU"/>
        </w:rPr>
        <w:drawing>
          <wp:inline distT="0" distB="0" distL="0" distR="0" wp14:anchorId="7135EC3F" wp14:editId="3CB51F4E">
            <wp:extent cx="405765" cy="230505"/>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5765" cy="230505"/>
                    </a:xfrm>
                    <a:prstGeom prst="rect">
                      <a:avLst/>
                    </a:prstGeom>
                    <a:noFill/>
                    <a:ln>
                      <a:noFill/>
                    </a:ln>
                  </pic:spPr>
                </pic:pic>
              </a:graphicData>
            </a:graphic>
          </wp:inline>
        </w:drawing>
      </w:r>
      <w:r w:rsidR="00FE34D5" w:rsidRPr="003D5219">
        <w:rPr>
          <w:rFonts w:ascii="Times New Roman" w:eastAsiaTheme="minorEastAsia" w:hAnsi="Times New Roman" w:cs="Times New Roman"/>
          <w:sz w:val="24"/>
          <w:szCs w:val="24"/>
          <w:lang w:eastAsia="ru-RU"/>
        </w:rPr>
        <w:t>) определяется по формуле:</w:t>
      </w:r>
    </w:p>
    <w:bookmarkEnd w:id="77"/>
    <w:p w:rsidR="00FE34D5" w:rsidRPr="003D5219"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FE34D5" w:rsidRPr="003D5219"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78" w:name="sub_2241"/>
      <w:r w:rsidRPr="003D5219">
        <w:rPr>
          <w:rFonts w:ascii="Times New Roman" w:eastAsiaTheme="minorEastAsia" w:hAnsi="Times New Roman" w:cs="Times New Roman"/>
          <w:noProof/>
          <w:sz w:val="24"/>
          <w:szCs w:val="24"/>
          <w:lang w:eastAsia="ru-RU"/>
        </w:rPr>
        <w:drawing>
          <wp:inline distT="0" distB="0" distL="0" distR="0" wp14:anchorId="0B7EB4E7" wp14:editId="16EEB2ED">
            <wp:extent cx="1391285" cy="230505"/>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91285" cy="230505"/>
                    </a:xfrm>
                    <a:prstGeom prst="rect">
                      <a:avLst/>
                    </a:prstGeom>
                    <a:noFill/>
                    <a:ln>
                      <a:noFill/>
                    </a:ln>
                  </pic:spPr>
                </pic:pic>
              </a:graphicData>
            </a:graphic>
          </wp:inline>
        </w:drawing>
      </w:r>
      <w:r w:rsidRPr="003D5219">
        <w:rPr>
          <w:rFonts w:ascii="Times New Roman" w:eastAsiaTheme="minorEastAsia" w:hAnsi="Times New Roman" w:cs="Times New Roman"/>
          <w:sz w:val="24"/>
          <w:szCs w:val="24"/>
          <w:lang w:eastAsia="ru-RU"/>
        </w:rPr>
        <w:t>, где:</w:t>
      </w:r>
    </w:p>
    <w:bookmarkEnd w:id="78"/>
    <w:p w:rsidR="00FE34D5" w:rsidRPr="003D5219"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FE34D5" w:rsidRPr="003D5219"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79" w:name="sub_2242"/>
      <w:r w:rsidRPr="003D5219">
        <w:rPr>
          <w:rFonts w:ascii="Times New Roman" w:eastAsiaTheme="minorEastAsia" w:hAnsi="Times New Roman" w:cs="Times New Roman"/>
          <w:noProof/>
          <w:sz w:val="24"/>
          <w:szCs w:val="24"/>
          <w:lang w:eastAsia="ru-RU"/>
        </w:rPr>
        <w:drawing>
          <wp:inline distT="0" distB="0" distL="0" distR="0" wp14:anchorId="5E52D9A1" wp14:editId="2B73E3C9">
            <wp:extent cx="381635" cy="230505"/>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3D5219">
        <w:rPr>
          <w:rFonts w:ascii="Times New Roman" w:eastAsiaTheme="minorEastAsia" w:hAnsi="Times New Roman" w:cs="Times New Roman"/>
          <w:sz w:val="24"/>
          <w:szCs w:val="24"/>
          <w:lang w:eastAsia="ru-RU"/>
        </w:rPr>
        <w:t xml:space="preserve"> - посевная площадь, занятая картофелем и овощами под урожай текущего финансового года, по данным, представленным сельскохозяйственным товаропроизводителем, включенным в реестр получателей субсидии на цели, указанные в </w:t>
      </w:r>
      <w:hyperlink w:anchor="sub_171" w:history="1">
        <w:r w:rsidRPr="003D5219">
          <w:rPr>
            <w:rFonts w:ascii="Times New Roman" w:eastAsiaTheme="minorEastAsia" w:hAnsi="Times New Roman" w:cs="Times New Roman"/>
            <w:sz w:val="24"/>
            <w:szCs w:val="24"/>
            <w:lang w:eastAsia="ru-RU"/>
          </w:rPr>
          <w:t>подпункте 1.7.1 пункта 1.7 раздела 1</w:t>
        </w:r>
      </w:hyperlink>
      <w:r w:rsidRPr="003D5219">
        <w:rPr>
          <w:rFonts w:ascii="Times New Roman" w:eastAsiaTheme="minorEastAsia" w:hAnsi="Times New Roman" w:cs="Times New Roman"/>
          <w:sz w:val="24"/>
          <w:szCs w:val="24"/>
          <w:lang w:eastAsia="ru-RU"/>
        </w:rPr>
        <w:t xml:space="preserve"> </w:t>
      </w:r>
      <w:r w:rsidR="00885A22" w:rsidRPr="003D5219">
        <w:rPr>
          <w:rFonts w:ascii="Times New Roman" w:eastAsiaTheme="minorEastAsia" w:hAnsi="Times New Roman" w:cs="Times New Roman"/>
          <w:sz w:val="24"/>
          <w:szCs w:val="24"/>
          <w:lang w:eastAsia="ru-RU"/>
        </w:rPr>
        <w:t>настоящего Порядка</w:t>
      </w:r>
      <w:r w:rsidRPr="003D5219">
        <w:rPr>
          <w:rFonts w:ascii="Times New Roman" w:eastAsiaTheme="minorEastAsia" w:hAnsi="Times New Roman" w:cs="Times New Roman"/>
          <w:sz w:val="24"/>
          <w:szCs w:val="24"/>
          <w:lang w:eastAsia="ru-RU"/>
        </w:rPr>
        <w:t>, в текущем финансовом году;</w:t>
      </w:r>
    </w:p>
    <w:p w:rsidR="00FE34D5" w:rsidRPr="003D5219"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80" w:name="sub_2243"/>
      <w:bookmarkEnd w:id="79"/>
      <w:r w:rsidRPr="003D5219">
        <w:rPr>
          <w:rFonts w:ascii="Times New Roman" w:eastAsiaTheme="minorEastAsia" w:hAnsi="Times New Roman" w:cs="Times New Roman"/>
          <w:noProof/>
          <w:sz w:val="24"/>
          <w:szCs w:val="24"/>
          <w:lang w:eastAsia="ru-RU"/>
        </w:rPr>
        <w:drawing>
          <wp:inline distT="0" distB="0" distL="0" distR="0" wp14:anchorId="17F657E2" wp14:editId="609645FA">
            <wp:extent cx="421640" cy="23050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1640" cy="230505"/>
                    </a:xfrm>
                    <a:prstGeom prst="rect">
                      <a:avLst/>
                    </a:prstGeom>
                    <a:noFill/>
                    <a:ln>
                      <a:noFill/>
                    </a:ln>
                  </pic:spPr>
                </pic:pic>
              </a:graphicData>
            </a:graphic>
          </wp:inline>
        </w:drawing>
      </w:r>
      <w:r w:rsidRPr="003D5219">
        <w:rPr>
          <w:rFonts w:ascii="Times New Roman" w:eastAsiaTheme="minorEastAsia" w:hAnsi="Times New Roman" w:cs="Times New Roman"/>
          <w:sz w:val="24"/>
          <w:szCs w:val="24"/>
          <w:lang w:eastAsia="ru-RU"/>
        </w:rPr>
        <w:t xml:space="preserve"> - ставка субсидии на 1 гектар посевной площади, занятой картофелем и овощными культурами открытого грунта, указанной в </w:t>
      </w:r>
      <w:hyperlink w:anchor="sub_171" w:history="1">
        <w:r w:rsidRPr="003D5219">
          <w:rPr>
            <w:rFonts w:ascii="Times New Roman" w:eastAsiaTheme="minorEastAsia" w:hAnsi="Times New Roman" w:cs="Times New Roman"/>
            <w:sz w:val="24"/>
            <w:szCs w:val="24"/>
            <w:lang w:eastAsia="ru-RU"/>
          </w:rPr>
          <w:t>подпункте 1.7.1 пункта 1.7 раздела 1</w:t>
        </w:r>
      </w:hyperlink>
      <w:r w:rsidRPr="003D5219">
        <w:rPr>
          <w:rFonts w:ascii="Times New Roman" w:eastAsiaTheme="minorEastAsia" w:hAnsi="Times New Roman" w:cs="Times New Roman"/>
          <w:sz w:val="24"/>
          <w:szCs w:val="24"/>
          <w:lang w:eastAsia="ru-RU"/>
        </w:rPr>
        <w:t xml:space="preserve"> </w:t>
      </w:r>
      <w:r w:rsidR="00885A22" w:rsidRPr="003D5219">
        <w:rPr>
          <w:rFonts w:ascii="Times New Roman" w:eastAsiaTheme="minorEastAsia" w:hAnsi="Times New Roman" w:cs="Times New Roman"/>
          <w:sz w:val="24"/>
          <w:szCs w:val="24"/>
          <w:lang w:eastAsia="ru-RU"/>
        </w:rPr>
        <w:t>настоящего Порядка</w:t>
      </w:r>
      <w:r w:rsidRPr="003D5219">
        <w:rPr>
          <w:rFonts w:ascii="Times New Roman" w:eastAsiaTheme="minorEastAsia" w:hAnsi="Times New Roman" w:cs="Times New Roman"/>
          <w:sz w:val="24"/>
          <w:szCs w:val="24"/>
          <w:lang w:eastAsia="ru-RU"/>
        </w:rPr>
        <w:t>.</w:t>
      </w:r>
    </w:p>
    <w:p w:rsidR="00FE34D5" w:rsidRPr="003D5219" w:rsidRDefault="00253F3C"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81" w:name="sub_225"/>
      <w:bookmarkEnd w:id="80"/>
      <w:r w:rsidRPr="003D5219">
        <w:rPr>
          <w:rFonts w:ascii="Times New Roman" w:eastAsiaTheme="minorEastAsia" w:hAnsi="Times New Roman" w:cs="Times New Roman"/>
          <w:sz w:val="24"/>
          <w:szCs w:val="24"/>
          <w:lang w:eastAsia="ru-RU"/>
        </w:rPr>
        <w:t>7.4</w:t>
      </w:r>
      <w:r w:rsidR="00FE34D5" w:rsidRPr="003D5219">
        <w:rPr>
          <w:rFonts w:ascii="Times New Roman" w:eastAsiaTheme="minorEastAsia" w:hAnsi="Times New Roman" w:cs="Times New Roman"/>
          <w:sz w:val="24"/>
          <w:szCs w:val="24"/>
          <w:lang w:eastAsia="ru-RU"/>
        </w:rPr>
        <w:t xml:space="preserve">. Размер субсидии на цели, указанные в </w:t>
      </w:r>
      <w:hyperlink w:anchor="sub_1721" w:history="1">
        <w:r w:rsidR="00FE34D5" w:rsidRPr="003D5219">
          <w:rPr>
            <w:rFonts w:ascii="Times New Roman" w:eastAsiaTheme="minorEastAsia" w:hAnsi="Times New Roman" w:cs="Times New Roman"/>
            <w:sz w:val="24"/>
            <w:szCs w:val="24"/>
            <w:lang w:eastAsia="ru-RU"/>
          </w:rPr>
          <w:t>подпункте 1.7.2.1 пункта 1.7 раздела 1</w:t>
        </w:r>
      </w:hyperlink>
      <w:r w:rsidR="00FE34D5" w:rsidRPr="003D5219">
        <w:rPr>
          <w:rFonts w:ascii="Times New Roman" w:eastAsiaTheme="minorEastAsia" w:hAnsi="Times New Roman" w:cs="Times New Roman"/>
          <w:sz w:val="24"/>
          <w:szCs w:val="24"/>
          <w:lang w:eastAsia="ru-RU"/>
        </w:rPr>
        <w:t xml:space="preserve"> </w:t>
      </w:r>
      <w:r w:rsidR="00885A22" w:rsidRPr="003D5219">
        <w:rPr>
          <w:rFonts w:ascii="Times New Roman" w:eastAsiaTheme="minorEastAsia" w:hAnsi="Times New Roman" w:cs="Times New Roman"/>
          <w:sz w:val="24"/>
          <w:szCs w:val="24"/>
          <w:lang w:eastAsia="ru-RU"/>
        </w:rPr>
        <w:t>настоящего Порядка</w:t>
      </w:r>
      <w:proofErr w:type="gramStart"/>
      <w:r w:rsidR="00885A22" w:rsidRPr="003D5219">
        <w:rPr>
          <w:rFonts w:ascii="Times New Roman" w:eastAsiaTheme="minorEastAsia" w:hAnsi="Times New Roman" w:cs="Times New Roman"/>
          <w:sz w:val="24"/>
          <w:szCs w:val="24"/>
          <w:lang w:eastAsia="ru-RU"/>
        </w:rPr>
        <w:t xml:space="preserve"> </w:t>
      </w:r>
      <w:r w:rsidR="00FE34D5" w:rsidRPr="003D5219">
        <w:rPr>
          <w:rFonts w:ascii="Times New Roman" w:eastAsiaTheme="minorEastAsia" w:hAnsi="Times New Roman" w:cs="Times New Roman"/>
          <w:sz w:val="24"/>
          <w:szCs w:val="24"/>
          <w:lang w:eastAsia="ru-RU"/>
        </w:rPr>
        <w:t>(</w:t>
      </w:r>
      <w:r w:rsidR="00FE34D5" w:rsidRPr="003D5219">
        <w:rPr>
          <w:rFonts w:ascii="Times New Roman" w:eastAsiaTheme="minorEastAsia" w:hAnsi="Times New Roman" w:cs="Times New Roman"/>
          <w:noProof/>
          <w:sz w:val="24"/>
          <w:szCs w:val="24"/>
          <w:lang w:eastAsia="ru-RU"/>
        </w:rPr>
        <w:drawing>
          <wp:inline distT="0" distB="0" distL="0" distR="0" wp14:anchorId="00076F9A" wp14:editId="38510A03">
            <wp:extent cx="294005" cy="230505"/>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4005" cy="230505"/>
                    </a:xfrm>
                    <a:prstGeom prst="rect">
                      <a:avLst/>
                    </a:prstGeom>
                    <a:noFill/>
                    <a:ln>
                      <a:noFill/>
                    </a:ln>
                  </pic:spPr>
                </pic:pic>
              </a:graphicData>
            </a:graphic>
          </wp:inline>
        </w:drawing>
      </w:r>
      <w:r w:rsidR="00FE34D5" w:rsidRPr="003D5219">
        <w:rPr>
          <w:rFonts w:ascii="Times New Roman" w:eastAsiaTheme="minorEastAsia" w:hAnsi="Times New Roman" w:cs="Times New Roman"/>
          <w:sz w:val="24"/>
          <w:szCs w:val="24"/>
          <w:lang w:eastAsia="ru-RU"/>
        </w:rPr>
        <w:t xml:space="preserve">), </w:t>
      </w:r>
      <w:proofErr w:type="gramEnd"/>
      <w:r w:rsidR="00FE34D5" w:rsidRPr="003D5219">
        <w:rPr>
          <w:rFonts w:ascii="Times New Roman" w:eastAsiaTheme="minorEastAsia" w:hAnsi="Times New Roman" w:cs="Times New Roman"/>
          <w:sz w:val="24"/>
          <w:szCs w:val="24"/>
          <w:lang w:eastAsia="ru-RU"/>
        </w:rPr>
        <w:t>определяется по формуле:</w:t>
      </w:r>
    </w:p>
    <w:bookmarkEnd w:id="81"/>
    <w:p w:rsidR="00FE34D5" w:rsidRPr="003D5219"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FE34D5" w:rsidRPr="0081643F"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82" w:name="sub_2251"/>
      <w:r w:rsidRPr="0081643F">
        <w:rPr>
          <w:rFonts w:ascii="Times New Roman" w:eastAsiaTheme="minorEastAsia" w:hAnsi="Times New Roman" w:cs="Times New Roman"/>
          <w:noProof/>
          <w:sz w:val="24"/>
          <w:szCs w:val="24"/>
          <w:lang w:eastAsia="ru-RU"/>
        </w:rPr>
        <w:drawing>
          <wp:inline distT="0" distB="0" distL="0" distR="0" wp14:anchorId="17F9EF3C" wp14:editId="6A5B7F40">
            <wp:extent cx="1081405" cy="230505"/>
            <wp:effectExtent l="0" t="0" r="444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81405" cy="230505"/>
                    </a:xfrm>
                    <a:prstGeom prst="rect">
                      <a:avLst/>
                    </a:prstGeom>
                    <a:noFill/>
                    <a:ln>
                      <a:noFill/>
                    </a:ln>
                  </pic:spPr>
                </pic:pic>
              </a:graphicData>
            </a:graphic>
          </wp:inline>
        </w:drawing>
      </w:r>
      <w:r w:rsidRPr="0081643F">
        <w:rPr>
          <w:rFonts w:ascii="Times New Roman" w:eastAsiaTheme="minorEastAsia" w:hAnsi="Times New Roman" w:cs="Times New Roman"/>
          <w:sz w:val="24"/>
          <w:szCs w:val="24"/>
          <w:lang w:eastAsia="ru-RU"/>
        </w:rPr>
        <w:t>, где:</w:t>
      </w:r>
    </w:p>
    <w:bookmarkEnd w:id="82"/>
    <w:p w:rsidR="00FE34D5" w:rsidRPr="0081643F"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FE34D5" w:rsidRPr="0017497E"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83" w:name="sub_2252"/>
      <w:r w:rsidRPr="0081643F">
        <w:rPr>
          <w:rFonts w:ascii="Times New Roman" w:eastAsiaTheme="minorEastAsia" w:hAnsi="Times New Roman" w:cs="Times New Roman"/>
          <w:noProof/>
          <w:sz w:val="24"/>
          <w:szCs w:val="24"/>
          <w:lang w:eastAsia="ru-RU"/>
        </w:rPr>
        <w:drawing>
          <wp:inline distT="0" distB="0" distL="0" distR="0" wp14:anchorId="532DABC4" wp14:editId="1A235F2A">
            <wp:extent cx="294005" cy="23050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4005" cy="230505"/>
                    </a:xfrm>
                    <a:prstGeom prst="rect">
                      <a:avLst/>
                    </a:prstGeom>
                    <a:noFill/>
                    <a:ln>
                      <a:noFill/>
                    </a:ln>
                  </pic:spPr>
                </pic:pic>
              </a:graphicData>
            </a:graphic>
          </wp:inline>
        </w:drawing>
      </w:r>
      <w:r w:rsidRPr="0081643F">
        <w:rPr>
          <w:rFonts w:ascii="Times New Roman" w:eastAsiaTheme="minorEastAsia" w:hAnsi="Times New Roman" w:cs="Times New Roman"/>
          <w:sz w:val="24"/>
          <w:szCs w:val="24"/>
          <w:lang w:eastAsia="ru-RU"/>
        </w:rPr>
        <w:t xml:space="preserve"> - объем приобретенных элитных семян картофеля и (или) овощных культур, включая гибриды овощных культур под урожай текущего финансового года, по данным, представленным сельскохозяйственным товаропроизводителем, включенным в реестр получателей субсидии на цели, указанные в </w:t>
      </w:r>
      <w:hyperlink w:anchor="sub_1721" w:history="1">
        <w:r w:rsidRPr="0017497E">
          <w:rPr>
            <w:rFonts w:ascii="Times New Roman" w:eastAsiaTheme="minorEastAsia" w:hAnsi="Times New Roman" w:cs="Times New Roman"/>
            <w:sz w:val="24"/>
            <w:szCs w:val="24"/>
            <w:lang w:eastAsia="ru-RU"/>
          </w:rPr>
          <w:t>подпункте 1.7.2.1 пункта 1.7 раздела 1</w:t>
        </w:r>
      </w:hyperlink>
      <w:r w:rsidRPr="0017497E">
        <w:rPr>
          <w:rFonts w:ascii="Times New Roman" w:eastAsiaTheme="minorEastAsia" w:hAnsi="Times New Roman" w:cs="Times New Roman"/>
          <w:sz w:val="24"/>
          <w:szCs w:val="24"/>
          <w:lang w:eastAsia="ru-RU"/>
        </w:rPr>
        <w:t xml:space="preserve"> </w:t>
      </w:r>
      <w:r w:rsidR="00885A22" w:rsidRPr="0017497E">
        <w:rPr>
          <w:rFonts w:ascii="Times New Roman" w:eastAsiaTheme="minorEastAsia" w:hAnsi="Times New Roman" w:cs="Times New Roman"/>
          <w:sz w:val="24"/>
          <w:szCs w:val="24"/>
          <w:lang w:eastAsia="ru-RU"/>
        </w:rPr>
        <w:t>настоящего Порядка</w:t>
      </w:r>
      <w:r w:rsidRPr="0017497E">
        <w:rPr>
          <w:rFonts w:ascii="Times New Roman" w:eastAsiaTheme="minorEastAsia" w:hAnsi="Times New Roman" w:cs="Times New Roman"/>
          <w:sz w:val="24"/>
          <w:szCs w:val="24"/>
          <w:lang w:eastAsia="ru-RU"/>
        </w:rPr>
        <w:t>, в текущем финансовом году;</w:t>
      </w:r>
    </w:p>
    <w:p w:rsidR="00FE34D5" w:rsidRPr="0017497E"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84" w:name="sub_2253"/>
      <w:bookmarkEnd w:id="83"/>
      <w:r w:rsidRPr="0017497E">
        <w:rPr>
          <w:rFonts w:ascii="Times New Roman" w:eastAsiaTheme="minorEastAsia" w:hAnsi="Times New Roman" w:cs="Times New Roman"/>
          <w:noProof/>
          <w:sz w:val="24"/>
          <w:szCs w:val="24"/>
          <w:lang w:eastAsia="ru-RU"/>
        </w:rPr>
        <w:drawing>
          <wp:inline distT="0" distB="0" distL="0" distR="0" wp14:anchorId="5A068361" wp14:editId="46EB1820">
            <wp:extent cx="309880" cy="23050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9880" cy="230505"/>
                    </a:xfrm>
                    <a:prstGeom prst="rect">
                      <a:avLst/>
                    </a:prstGeom>
                    <a:noFill/>
                    <a:ln>
                      <a:noFill/>
                    </a:ln>
                  </pic:spPr>
                </pic:pic>
              </a:graphicData>
            </a:graphic>
          </wp:inline>
        </w:drawing>
      </w:r>
      <w:r w:rsidRPr="0017497E">
        <w:rPr>
          <w:rFonts w:ascii="Times New Roman" w:eastAsiaTheme="minorEastAsia" w:hAnsi="Times New Roman" w:cs="Times New Roman"/>
          <w:sz w:val="24"/>
          <w:szCs w:val="24"/>
          <w:lang w:eastAsia="ru-RU"/>
        </w:rPr>
        <w:t xml:space="preserve"> - ставка субсидии на 1 тонну приобретенных элитных семян картофеля и (или) овощных культур, включая гибриды овощных культур под урожай текущего финансового года, указанных в </w:t>
      </w:r>
      <w:hyperlink w:anchor="sub_1721" w:history="1">
        <w:r w:rsidRPr="0017497E">
          <w:rPr>
            <w:rFonts w:ascii="Times New Roman" w:eastAsiaTheme="minorEastAsia" w:hAnsi="Times New Roman" w:cs="Times New Roman"/>
            <w:sz w:val="24"/>
            <w:szCs w:val="24"/>
            <w:lang w:eastAsia="ru-RU"/>
          </w:rPr>
          <w:t>подпункте 1.7.2.1 пункта 1.7 раздела 1</w:t>
        </w:r>
      </w:hyperlink>
      <w:r w:rsidRPr="0017497E">
        <w:rPr>
          <w:rFonts w:ascii="Times New Roman" w:eastAsiaTheme="minorEastAsia" w:hAnsi="Times New Roman" w:cs="Times New Roman"/>
          <w:sz w:val="24"/>
          <w:szCs w:val="24"/>
          <w:lang w:eastAsia="ru-RU"/>
        </w:rPr>
        <w:t xml:space="preserve"> </w:t>
      </w:r>
      <w:r w:rsidR="00885A22" w:rsidRPr="0017497E">
        <w:rPr>
          <w:rFonts w:ascii="Times New Roman" w:eastAsiaTheme="minorEastAsia" w:hAnsi="Times New Roman" w:cs="Times New Roman"/>
          <w:sz w:val="24"/>
          <w:szCs w:val="24"/>
          <w:lang w:eastAsia="ru-RU"/>
        </w:rPr>
        <w:t>настоящего Порядка</w:t>
      </w:r>
      <w:r w:rsidRPr="0017497E">
        <w:rPr>
          <w:rFonts w:ascii="Times New Roman" w:eastAsiaTheme="minorEastAsia" w:hAnsi="Times New Roman" w:cs="Times New Roman"/>
          <w:sz w:val="24"/>
          <w:szCs w:val="24"/>
          <w:lang w:eastAsia="ru-RU"/>
        </w:rPr>
        <w:t>.</w:t>
      </w:r>
    </w:p>
    <w:p w:rsidR="00FE34D5" w:rsidRPr="0081643F" w:rsidRDefault="00253F3C"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85" w:name="sub_226"/>
      <w:bookmarkEnd w:id="84"/>
      <w:r w:rsidRPr="0081643F">
        <w:rPr>
          <w:rFonts w:ascii="Times New Roman" w:eastAsiaTheme="minorEastAsia" w:hAnsi="Times New Roman" w:cs="Times New Roman"/>
          <w:sz w:val="24"/>
          <w:szCs w:val="24"/>
          <w:lang w:eastAsia="ru-RU"/>
        </w:rPr>
        <w:t>7.5</w:t>
      </w:r>
      <w:r w:rsidR="00FE34D5" w:rsidRPr="0081643F">
        <w:rPr>
          <w:rFonts w:ascii="Times New Roman" w:eastAsiaTheme="minorEastAsia" w:hAnsi="Times New Roman" w:cs="Times New Roman"/>
          <w:sz w:val="24"/>
          <w:szCs w:val="24"/>
          <w:lang w:eastAsia="ru-RU"/>
        </w:rPr>
        <w:t xml:space="preserve">. Размер субсидии на цели, указанные в </w:t>
      </w:r>
      <w:r w:rsidR="008334CB" w:rsidRPr="0081643F">
        <w:rPr>
          <w:rFonts w:ascii="Times New Roman" w:eastAsiaTheme="minorEastAsia" w:hAnsi="Times New Roman" w:cs="Times New Roman"/>
          <w:sz w:val="24"/>
          <w:szCs w:val="24"/>
          <w:lang w:eastAsia="ru-RU"/>
        </w:rPr>
        <w:t xml:space="preserve">третьем абзаце подпункта 1.7.2. пункта </w:t>
      </w:r>
      <w:r w:rsidR="008334CB" w:rsidRPr="0081643F">
        <w:rPr>
          <w:rFonts w:ascii="Times New Roman" w:eastAsiaTheme="minorEastAsia" w:hAnsi="Times New Roman" w:cs="Times New Roman"/>
          <w:sz w:val="24"/>
          <w:szCs w:val="24"/>
          <w:lang w:eastAsia="ru-RU"/>
        </w:rPr>
        <w:lastRenderedPageBreak/>
        <w:t>1.7. раздела 1</w:t>
      </w:r>
      <w:r w:rsidR="00FE34D5" w:rsidRPr="0081643F">
        <w:rPr>
          <w:rFonts w:ascii="Times New Roman" w:eastAsiaTheme="minorEastAsia" w:hAnsi="Times New Roman" w:cs="Times New Roman"/>
          <w:sz w:val="24"/>
          <w:szCs w:val="24"/>
          <w:lang w:eastAsia="ru-RU"/>
        </w:rPr>
        <w:t xml:space="preserve"> </w:t>
      </w:r>
      <w:r w:rsidR="00885A22" w:rsidRPr="0081643F">
        <w:rPr>
          <w:rFonts w:ascii="Times New Roman" w:eastAsiaTheme="minorEastAsia" w:hAnsi="Times New Roman" w:cs="Times New Roman"/>
          <w:sz w:val="24"/>
          <w:szCs w:val="24"/>
          <w:lang w:eastAsia="ru-RU"/>
        </w:rPr>
        <w:t>настоящего Порядка</w:t>
      </w:r>
      <w:proofErr w:type="gramStart"/>
      <w:r w:rsidR="00885A22" w:rsidRPr="0081643F">
        <w:rPr>
          <w:rFonts w:ascii="Times New Roman" w:eastAsiaTheme="minorEastAsia" w:hAnsi="Times New Roman" w:cs="Times New Roman"/>
          <w:sz w:val="24"/>
          <w:szCs w:val="24"/>
          <w:lang w:eastAsia="ru-RU"/>
        </w:rPr>
        <w:t xml:space="preserve"> </w:t>
      </w:r>
      <w:r w:rsidR="00FE34D5" w:rsidRPr="0081643F">
        <w:rPr>
          <w:rFonts w:ascii="Times New Roman" w:eastAsiaTheme="minorEastAsia" w:hAnsi="Times New Roman" w:cs="Times New Roman"/>
          <w:sz w:val="24"/>
          <w:szCs w:val="24"/>
          <w:lang w:eastAsia="ru-RU"/>
        </w:rPr>
        <w:t>(</w:t>
      </w:r>
      <w:r w:rsidR="00FE34D5" w:rsidRPr="0081643F">
        <w:rPr>
          <w:rFonts w:ascii="Times New Roman" w:eastAsiaTheme="minorEastAsia" w:hAnsi="Times New Roman" w:cs="Times New Roman"/>
          <w:noProof/>
          <w:sz w:val="24"/>
          <w:szCs w:val="24"/>
          <w:lang w:eastAsia="ru-RU"/>
        </w:rPr>
        <w:drawing>
          <wp:inline distT="0" distB="0" distL="0" distR="0" wp14:anchorId="44094F14" wp14:editId="342B88BC">
            <wp:extent cx="325755" cy="230505"/>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5755" cy="230505"/>
                    </a:xfrm>
                    <a:prstGeom prst="rect">
                      <a:avLst/>
                    </a:prstGeom>
                    <a:noFill/>
                    <a:ln>
                      <a:noFill/>
                    </a:ln>
                  </pic:spPr>
                </pic:pic>
              </a:graphicData>
            </a:graphic>
          </wp:inline>
        </w:drawing>
      </w:r>
      <w:r w:rsidR="00FE34D5" w:rsidRPr="0081643F">
        <w:rPr>
          <w:rFonts w:ascii="Times New Roman" w:eastAsiaTheme="minorEastAsia" w:hAnsi="Times New Roman" w:cs="Times New Roman"/>
          <w:sz w:val="24"/>
          <w:szCs w:val="24"/>
          <w:lang w:eastAsia="ru-RU"/>
        </w:rPr>
        <w:t xml:space="preserve">), </w:t>
      </w:r>
      <w:proofErr w:type="gramEnd"/>
      <w:r w:rsidR="00FE34D5" w:rsidRPr="0081643F">
        <w:rPr>
          <w:rFonts w:ascii="Times New Roman" w:eastAsiaTheme="minorEastAsia" w:hAnsi="Times New Roman" w:cs="Times New Roman"/>
          <w:sz w:val="24"/>
          <w:szCs w:val="24"/>
          <w:lang w:eastAsia="ru-RU"/>
        </w:rPr>
        <w:t>определяется по формуле:</w:t>
      </w:r>
    </w:p>
    <w:bookmarkEnd w:id="85"/>
    <w:p w:rsidR="00FE34D5" w:rsidRPr="0081643F"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FE34D5" w:rsidRPr="0081643F"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86" w:name="sub_2261"/>
      <w:r w:rsidRPr="0081643F">
        <w:rPr>
          <w:rFonts w:ascii="Times New Roman" w:eastAsiaTheme="minorEastAsia" w:hAnsi="Times New Roman" w:cs="Times New Roman"/>
          <w:noProof/>
          <w:sz w:val="24"/>
          <w:szCs w:val="24"/>
          <w:lang w:eastAsia="ru-RU"/>
        </w:rPr>
        <w:drawing>
          <wp:inline distT="0" distB="0" distL="0" distR="0" wp14:anchorId="05295F4E" wp14:editId="1F39DFFF">
            <wp:extent cx="1153160" cy="23050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53160" cy="230505"/>
                    </a:xfrm>
                    <a:prstGeom prst="rect">
                      <a:avLst/>
                    </a:prstGeom>
                    <a:noFill/>
                    <a:ln>
                      <a:noFill/>
                    </a:ln>
                  </pic:spPr>
                </pic:pic>
              </a:graphicData>
            </a:graphic>
          </wp:inline>
        </w:drawing>
      </w:r>
      <w:r w:rsidRPr="0081643F">
        <w:rPr>
          <w:rFonts w:ascii="Times New Roman" w:eastAsiaTheme="minorEastAsia" w:hAnsi="Times New Roman" w:cs="Times New Roman"/>
          <w:sz w:val="24"/>
          <w:szCs w:val="24"/>
          <w:lang w:eastAsia="ru-RU"/>
        </w:rPr>
        <w:t>, где:</w:t>
      </w:r>
    </w:p>
    <w:bookmarkEnd w:id="86"/>
    <w:p w:rsidR="00FE34D5" w:rsidRPr="0081643F"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FE34D5" w:rsidRPr="0081643F"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87" w:name="sub_2262"/>
      <w:r w:rsidRPr="0081643F">
        <w:rPr>
          <w:rFonts w:ascii="Times New Roman" w:eastAsiaTheme="minorEastAsia" w:hAnsi="Times New Roman" w:cs="Times New Roman"/>
          <w:noProof/>
          <w:sz w:val="24"/>
          <w:szCs w:val="24"/>
          <w:lang w:eastAsia="ru-RU"/>
        </w:rPr>
        <w:drawing>
          <wp:inline distT="0" distB="0" distL="0" distR="0" wp14:anchorId="0A52F702" wp14:editId="2BDAB223">
            <wp:extent cx="302260" cy="23050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2260" cy="230505"/>
                    </a:xfrm>
                    <a:prstGeom prst="rect">
                      <a:avLst/>
                    </a:prstGeom>
                    <a:noFill/>
                    <a:ln>
                      <a:noFill/>
                    </a:ln>
                  </pic:spPr>
                </pic:pic>
              </a:graphicData>
            </a:graphic>
          </wp:inline>
        </w:drawing>
      </w:r>
      <w:r w:rsidRPr="0081643F">
        <w:rPr>
          <w:rFonts w:ascii="Times New Roman" w:eastAsiaTheme="minorEastAsia" w:hAnsi="Times New Roman" w:cs="Times New Roman"/>
          <w:sz w:val="24"/>
          <w:szCs w:val="24"/>
          <w:lang w:eastAsia="ru-RU"/>
        </w:rPr>
        <w:t xml:space="preserve"> - объем произведенных картофеля и овощей открытого грунта в текущем финансовом году по данным, представленным сельскохозяйственным товаропроизводителем, включенным в реестр получателей субсидии на цели, указанные в </w:t>
      </w:r>
      <w:r w:rsidR="008334CB" w:rsidRPr="0081643F">
        <w:rPr>
          <w:rFonts w:ascii="Times New Roman" w:eastAsiaTheme="minorEastAsia" w:hAnsi="Times New Roman" w:cs="Times New Roman"/>
          <w:sz w:val="24"/>
          <w:szCs w:val="24"/>
          <w:lang w:eastAsia="ru-RU"/>
        </w:rPr>
        <w:t>третьем абзаце подпункта 1.7.2. пункта 1.7. раздела 1</w:t>
      </w:r>
      <w:r w:rsidRPr="0081643F">
        <w:rPr>
          <w:rFonts w:ascii="Times New Roman" w:eastAsiaTheme="minorEastAsia" w:hAnsi="Times New Roman" w:cs="Times New Roman"/>
          <w:sz w:val="24"/>
          <w:szCs w:val="24"/>
          <w:lang w:eastAsia="ru-RU"/>
        </w:rPr>
        <w:t xml:space="preserve"> </w:t>
      </w:r>
      <w:r w:rsidR="00885A22" w:rsidRPr="0081643F">
        <w:rPr>
          <w:rFonts w:ascii="Times New Roman" w:eastAsiaTheme="minorEastAsia" w:hAnsi="Times New Roman" w:cs="Times New Roman"/>
          <w:sz w:val="24"/>
          <w:szCs w:val="24"/>
          <w:lang w:eastAsia="ru-RU"/>
        </w:rPr>
        <w:t>настоящего Порядка</w:t>
      </w:r>
      <w:r w:rsidRPr="0081643F">
        <w:rPr>
          <w:rFonts w:ascii="Times New Roman" w:eastAsiaTheme="minorEastAsia" w:hAnsi="Times New Roman" w:cs="Times New Roman"/>
          <w:sz w:val="24"/>
          <w:szCs w:val="24"/>
          <w:lang w:eastAsia="ru-RU"/>
        </w:rPr>
        <w:t>, в текущем финансовом году;</w:t>
      </w:r>
    </w:p>
    <w:p w:rsidR="00FE34D5" w:rsidRPr="0081643F"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88" w:name="sub_2263"/>
      <w:bookmarkEnd w:id="87"/>
      <w:r w:rsidRPr="0081643F">
        <w:rPr>
          <w:rFonts w:ascii="Times New Roman" w:eastAsiaTheme="minorEastAsia" w:hAnsi="Times New Roman" w:cs="Times New Roman"/>
          <w:noProof/>
          <w:sz w:val="24"/>
          <w:szCs w:val="24"/>
          <w:lang w:eastAsia="ru-RU"/>
        </w:rPr>
        <w:drawing>
          <wp:inline distT="0" distB="0" distL="0" distR="0" wp14:anchorId="7FF0BB35" wp14:editId="514ADFEE">
            <wp:extent cx="341630" cy="23050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41630" cy="230505"/>
                    </a:xfrm>
                    <a:prstGeom prst="rect">
                      <a:avLst/>
                    </a:prstGeom>
                    <a:noFill/>
                    <a:ln>
                      <a:noFill/>
                    </a:ln>
                  </pic:spPr>
                </pic:pic>
              </a:graphicData>
            </a:graphic>
          </wp:inline>
        </w:drawing>
      </w:r>
      <w:r w:rsidRPr="0081643F">
        <w:rPr>
          <w:rFonts w:ascii="Times New Roman" w:eastAsiaTheme="minorEastAsia" w:hAnsi="Times New Roman" w:cs="Times New Roman"/>
          <w:sz w:val="24"/>
          <w:szCs w:val="24"/>
          <w:lang w:eastAsia="ru-RU"/>
        </w:rPr>
        <w:t xml:space="preserve"> - ставка субсидии на 1 тонну произведенных картофеля и овощей открытого грунта в текущем финансовом году, указанных в </w:t>
      </w:r>
      <w:r w:rsidR="008334CB" w:rsidRPr="0081643F">
        <w:rPr>
          <w:rFonts w:ascii="Times New Roman" w:eastAsiaTheme="minorEastAsia" w:hAnsi="Times New Roman" w:cs="Times New Roman"/>
          <w:sz w:val="24"/>
          <w:szCs w:val="24"/>
          <w:lang w:eastAsia="ru-RU"/>
        </w:rPr>
        <w:t>третьем абзаце подпункта 1.7.2. пункта 1.7. раздела 1</w:t>
      </w:r>
      <w:r w:rsidRPr="0081643F">
        <w:rPr>
          <w:rFonts w:ascii="Times New Roman" w:eastAsiaTheme="minorEastAsia" w:hAnsi="Times New Roman" w:cs="Times New Roman"/>
          <w:sz w:val="24"/>
          <w:szCs w:val="24"/>
          <w:lang w:eastAsia="ru-RU"/>
        </w:rPr>
        <w:t xml:space="preserve"> </w:t>
      </w:r>
      <w:r w:rsidR="00AA2701" w:rsidRPr="0081643F">
        <w:rPr>
          <w:rFonts w:ascii="Times New Roman" w:eastAsiaTheme="minorEastAsia" w:hAnsi="Times New Roman" w:cs="Times New Roman"/>
          <w:sz w:val="24"/>
          <w:szCs w:val="24"/>
          <w:lang w:eastAsia="ru-RU"/>
        </w:rPr>
        <w:t>настоящего Порядка</w:t>
      </w:r>
      <w:r w:rsidRPr="0081643F">
        <w:rPr>
          <w:rFonts w:ascii="Times New Roman" w:eastAsiaTheme="minorEastAsia" w:hAnsi="Times New Roman" w:cs="Times New Roman"/>
          <w:sz w:val="24"/>
          <w:szCs w:val="24"/>
          <w:lang w:eastAsia="ru-RU"/>
        </w:rPr>
        <w:t>.</w:t>
      </w:r>
    </w:p>
    <w:p w:rsidR="00FE34D5" w:rsidRPr="0017497E" w:rsidRDefault="00253F3C"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89" w:name="sub_227"/>
      <w:bookmarkEnd w:id="88"/>
      <w:r w:rsidRPr="0081643F">
        <w:rPr>
          <w:rFonts w:ascii="Times New Roman" w:eastAsiaTheme="minorEastAsia" w:hAnsi="Times New Roman" w:cs="Times New Roman"/>
          <w:sz w:val="24"/>
          <w:szCs w:val="24"/>
          <w:lang w:eastAsia="ru-RU"/>
        </w:rPr>
        <w:t xml:space="preserve">7.6. </w:t>
      </w:r>
      <w:r w:rsidR="00FE34D5" w:rsidRPr="0081643F">
        <w:rPr>
          <w:rFonts w:ascii="Times New Roman" w:eastAsiaTheme="minorEastAsia" w:hAnsi="Times New Roman" w:cs="Times New Roman"/>
          <w:sz w:val="24"/>
          <w:szCs w:val="24"/>
          <w:lang w:eastAsia="ru-RU"/>
        </w:rPr>
        <w:t xml:space="preserve">Размер субсидии на цели, указанные </w:t>
      </w:r>
      <w:r w:rsidR="00FE34D5" w:rsidRPr="0017497E">
        <w:rPr>
          <w:rFonts w:ascii="Times New Roman" w:eastAsiaTheme="minorEastAsia" w:hAnsi="Times New Roman" w:cs="Times New Roman"/>
          <w:sz w:val="24"/>
          <w:szCs w:val="24"/>
          <w:lang w:eastAsia="ru-RU"/>
        </w:rPr>
        <w:t xml:space="preserve">в </w:t>
      </w:r>
      <w:hyperlink w:anchor="sub_1731" w:history="1">
        <w:r w:rsidR="00FE34D5" w:rsidRPr="0017497E">
          <w:rPr>
            <w:rFonts w:ascii="Times New Roman" w:eastAsiaTheme="minorEastAsia" w:hAnsi="Times New Roman" w:cs="Times New Roman"/>
            <w:sz w:val="24"/>
            <w:szCs w:val="24"/>
            <w:lang w:eastAsia="ru-RU"/>
          </w:rPr>
          <w:t xml:space="preserve">подпункте 1.7.3.1 пункта 1.7.3 </w:t>
        </w:r>
        <w:r w:rsidR="008334CB" w:rsidRPr="0017497E">
          <w:rPr>
            <w:rFonts w:ascii="Times New Roman" w:eastAsiaTheme="minorEastAsia" w:hAnsi="Times New Roman" w:cs="Times New Roman"/>
            <w:sz w:val="24"/>
            <w:szCs w:val="24"/>
            <w:lang w:eastAsia="ru-RU"/>
          </w:rPr>
          <w:br/>
        </w:r>
        <w:r w:rsidR="00FE34D5" w:rsidRPr="0017497E">
          <w:rPr>
            <w:rFonts w:ascii="Times New Roman" w:eastAsiaTheme="minorEastAsia" w:hAnsi="Times New Roman" w:cs="Times New Roman"/>
            <w:sz w:val="24"/>
            <w:szCs w:val="24"/>
            <w:lang w:eastAsia="ru-RU"/>
          </w:rPr>
          <w:t>раздела 1</w:t>
        </w:r>
      </w:hyperlink>
      <w:r w:rsidR="00FE34D5" w:rsidRPr="0017497E">
        <w:rPr>
          <w:rFonts w:ascii="Times New Roman" w:eastAsiaTheme="minorEastAsia" w:hAnsi="Times New Roman" w:cs="Times New Roman"/>
          <w:sz w:val="24"/>
          <w:szCs w:val="24"/>
          <w:lang w:eastAsia="ru-RU"/>
        </w:rPr>
        <w:t xml:space="preserve"> </w:t>
      </w:r>
      <w:r w:rsidR="00AA2701" w:rsidRPr="0017497E">
        <w:rPr>
          <w:rFonts w:ascii="Times New Roman" w:eastAsiaTheme="minorEastAsia" w:hAnsi="Times New Roman" w:cs="Times New Roman"/>
          <w:sz w:val="24"/>
          <w:szCs w:val="24"/>
          <w:lang w:eastAsia="ru-RU"/>
        </w:rPr>
        <w:t>настоящего Порядка</w:t>
      </w:r>
      <w:proofErr w:type="gramStart"/>
      <w:r w:rsidR="00AA2701" w:rsidRPr="0017497E">
        <w:rPr>
          <w:rFonts w:ascii="Times New Roman" w:eastAsiaTheme="minorEastAsia" w:hAnsi="Times New Roman" w:cs="Times New Roman"/>
          <w:sz w:val="24"/>
          <w:szCs w:val="24"/>
          <w:lang w:eastAsia="ru-RU"/>
        </w:rPr>
        <w:t xml:space="preserve"> </w:t>
      </w:r>
      <w:r w:rsidR="00FE34D5" w:rsidRPr="0017497E">
        <w:rPr>
          <w:rFonts w:ascii="Times New Roman" w:eastAsiaTheme="minorEastAsia" w:hAnsi="Times New Roman" w:cs="Times New Roman"/>
          <w:sz w:val="24"/>
          <w:szCs w:val="24"/>
          <w:lang w:eastAsia="ru-RU"/>
        </w:rPr>
        <w:t>(</w:t>
      </w:r>
      <w:r w:rsidR="00FE34D5" w:rsidRPr="0017497E">
        <w:rPr>
          <w:rFonts w:ascii="Times New Roman" w:eastAsiaTheme="minorEastAsia" w:hAnsi="Times New Roman" w:cs="Times New Roman"/>
          <w:noProof/>
          <w:sz w:val="24"/>
          <w:szCs w:val="24"/>
          <w:lang w:eastAsia="ru-RU"/>
        </w:rPr>
        <w:drawing>
          <wp:inline distT="0" distB="0" distL="0" distR="0" wp14:anchorId="407D9B15" wp14:editId="2DB34481">
            <wp:extent cx="294005" cy="23050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4005" cy="230505"/>
                    </a:xfrm>
                    <a:prstGeom prst="rect">
                      <a:avLst/>
                    </a:prstGeom>
                    <a:noFill/>
                    <a:ln>
                      <a:noFill/>
                    </a:ln>
                  </pic:spPr>
                </pic:pic>
              </a:graphicData>
            </a:graphic>
          </wp:inline>
        </w:drawing>
      </w:r>
      <w:r w:rsidR="00FE34D5" w:rsidRPr="0017497E">
        <w:rPr>
          <w:rFonts w:ascii="Times New Roman" w:eastAsiaTheme="minorEastAsia" w:hAnsi="Times New Roman" w:cs="Times New Roman"/>
          <w:sz w:val="24"/>
          <w:szCs w:val="24"/>
          <w:lang w:eastAsia="ru-RU"/>
        </w:rPr>
        <w:t xml:space="preserve">), </w:t>
      </w:r>
      <w:proofErr w:type="gramEnd"/>
      <w:r w:rsidR="00FE34D5" w:rsidRPr="0017497E">
        <w:rPr>
          <w:rFonts w:ascii="Times New Roman" w:eastAsiaTheme="minorEastAsia" w:hAnsi="Times New Roman" w:cs="Times New Roman"/>
          <w:sz w:val="24"/>
          <w:szCs w:val="24"/>
          <w:lang w:eastAsia="ru-RU"/>
        </w:rPr>
        <w:t>определяется по формуле:</w:t>
      </w:r>
    </w:p>
    <w:bookmarkEnd w:id="89"/>
    <w:p w:rsidR="00FE34D5" w:rsidRPr="0017497E"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FE34D5" w:rsidRPr="0017497E"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90" w:name="sub_2271"/>
      <w:r w:rsidRPr="0017497E">
        <w:rPr>
          <w:rFonts w:ascii="Times New Roman" w:eastAsiaTheme="minorEastAsia" w:hAnsi="Times New Roman" w:cs="Times New Roman"/>
          <w:noProof/>
          <w:sz w:val="24"/>
          <w:szCs w:val="24"/>
          <w:lang w:eastAsia="ru-RU"/>
        </w:rPr>
        <w:drawing>
          <wp:inline distT="0" distB="0" distL="0" distR="0" wp14:anchorId="5157D477" wp14:editId="317EBDA3">
            <wp:extent cx="1216660" cy="23050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6660" cy="230505"/>
                    </a:xfrm>
                    <a:prstGeom prst="rect">
                      <a:avLst/>
                    </a:prstGeom>
                    <a:noFill/>
                    <a:ln>
                      <a:noFill/>
                    </a:ln>
                  </pic:spPr>
                </pic:pic>
              </a:graphicData>
            </a:graphic>
          </wp:inline>
        </w:drawing>
      </w:r>
      <w:r w:rsidRPr="0017497E">
        <w:rPr>
          <w:rFonts w:ascii="Times New Roman" w:eastAsiaTheme="minorEastAsia" w:hAnsi="Times New Roman" w:cs="Times New Roman"/>
          <w:sz w:val="24"/>
          <w:szCs w:val="24"/>
          <w:lang w:eastAsia="ru-RU"/>
        </w:rPr>
        <w:t>, где:</w:t>
      </w:r>
    </w:p>
    <w:bookmarkEnd w:id="90"/>
    <w:p w:rsidR="00FE34D5" w:rsidRPr="0017497E"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FE34D5" w:rsidRPr="0017497E"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91" w:name="sub_2272"/>
      <w:r w:rsidRPr="0017497E">
        <w:rPr>
          <w:rFonts w:ascii="Times New Roman" w:eastAsiaTheme="minorEastAsia" w:hAnsi="Times New Roman" w:cs="Times New Roman"/>
          <w:noProof/>
          <w:sz w:val="24"/>
          <w:szCs w:val="24"/>
          <w:lang w:eastAsia="ru-RU"/>
        </w:rPr>
        <w:drawing>
          <wp:inline distT="0" distB="0" distL="0" distR="0" wp14:anchorId="663DD8F9" wp14:editId="6DB9C296">
            <wp:extent cx="357505" cy="23050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57505" cy="230505"/>
                    </a:xfrm>
                    <a:prstGeom prst="rect">
                      <a:avLst/>
                    </a:prstGeom>
                    <a:noFill/>
                    <a:ln>
                      <a:noFill/>
                    </a:ln>
                  </pic:spPr>
                </pic:pic>
              </a:graphicData>
            </a:graphic>
          </wp:inline>
        </w:drawing>
      </w:r>
      <w:r w:rsidRPr="0017497E">
        <w:rPr>
          <w:rFonts w:ascii="Times New Roman" w:eastAsiaTheme="minorEastAsia" w:hAnsi="Times New Roman" w:cs="Times New Roman"/>
          <w:sz w:val="24"/>
          <w:szCs w:val="24"/>
          <w:lang w:eastAsia="ru-RU"/>
        </w:rPr>
        <w:t xml:space="preserve"> - посевная площадь, занятая элитными семенами картофеля и овощных культур, включая гибриды овощных культур, приобретенных и высеянных под урожай текущего финансового года, по данным, представленным сельскохозяйственным товаропроизводителем, включенным в реестр получателей субсидии на цели, указанные в </w:t>
      </w:r>
      <w:hyperlink w:anchor="sub_1731" w:history="1">
        <w:r w:rsidRPr="0017497E">
          <w:rPr>
            <w:rFonts w:ascii="Times New Roman" w:eastAsiaTheme="minorEastAsia" w:hAnsi="Times New Roman" w:cs="Times New Roman"/>
            <w:sz w:val="24"/>
            <w:szCs w:val="24"/>
            <w:lang w:eastAsia="ru-RU"/>
          </w:rPr>
          <w:t>подпункте 1.7.3.1 пункта 1.7.3 раздела 1</w:t>
        </w:r>
      </w:hyperlink>
      <w:r w:rsidRPr="0017497E">
        <w:rPr>
          <w:rFonts w:ascii="Times New Roman" w:eastAsiaTheme="minorEastAsia" w:hAnsi="Times New Roman" w:cs="Times New Roman"/>
          <w:sz w:val="24"/>
          <w:szCs w:val="24"/>
          <w:lang w:eastAsia="ru-RU"/>
        </w:rPr>
        <w:t xml:space="preserve"> </w:t>
      </w:r>
      <w:r w:rsidR="00AA2701" w:rsidRPr="0017497E">
        <w:rPr>
          <w:rFonts w:ascii="Times New Roman" w:eastAsiaTheme="minorEastAsia" w:hAnsi="Times New Roman" w:cs="Times New Roman"/>
          <w:sz w:val="24"/>
          <w:szCs w:val="24"/>
          <w:lang w:eastAsia="ru-RU"/>
        </w:rPr>
        <w:t>настоящего Порядка</w:t>
      </w:r>
      <w:r w:rsidRPr="0017497E">
        <w:rPr>
          <w:rFonts w:ascii="Times New Roman" w:eastAsiaTheme="minorEastAsia" w:hAnsi="Times New Roman" w:cs="Times New Roman"/>
          <w:sz w:val="24"/>
          <w:szCs w:val="24"/>
          <w:lang w:eastAsia="ru-RU"/>
        </w:rPr>
        <w:t>, в текущем финансовом году;</w:t>
      </w:r>
    </w:p>
    <w:p w:rsidR="00FE34D5" w:rsidRPr="00BA291B"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92" w:name="sub_2273"/>
      <w:bookmarkEnd w:id="91"/>
      <w:r w:rsidRPr="0081643F">
        <w:rPr>
          <w:rFonts w:ascii="Times New Roman" w:eastAsiaTheme="minorEastAsia" w:hAnsi="Times New Roman" w:cs="Times New Roman"/>
          <w:noProof/>
          <w:sz w:val="24"/>
          <w:szCs w:val="24"/>
          <w:lang w:eastAsia="ru-RU"/>
        </w:rPr>
        <w:drawing>
          <wp:inline distT="0" distB="0" distL="0" distR="0" wp14:anchorId="0A6AF78C" wp14:editId="44A75D7F">
            <wp:extent cx="381635" cy="23050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81643F">
        <w:rPr>
          <w:rFonts w:ascii="Times New Roman" w:eastAsiaTheme="minorEastAsia" w:hAnsi="Times New Roman" w:cs="Times New Roman"/>
          <w:sz w:val="24"/>
          <w:szCs w:val="24"/>
          <w:lang w:eastAsia="ru-RU"/>
        </w:rPr>
        <w:t xml:space="preserve"> - ставка субсидии на 1 гектар посевной площади, занятой элитными семенами сельскохозяйственных культур, картофеля и овощных культур, включая гибриды овощных культур, приобретенных и высеянных под урожай текущего финансового года, указанных в </w:t>
      </w:r>
      <w:hyperlink w:anchor="sub_1731" w:history="1">
        <w:r w:rsidRPr="00BA291B">
          <w:rPr>
            <w:rFonts w:ascii="Times New Roman" w:eastAsiaTheme="minorEastAsia" w:hAnsi="Times New Roman" w:cs="Times New Roman"/>
            <w:sz w:val="24"/>
            <w:szCs w:val="24"/>
            <w:lang w:eastAsia="ru-RU"/>
          </w:rPr>
          <w:t>подпункте 1.7.3.1 пункта 1.7 раздела 1</w:t>
        </w:r>
      </w:hyperlink>
      <w:r w:rsidRPr="00BA291B">
        <w:rPr>
          <w:rFonts w:ascii="Times New Roman" w:eastAsiaTheme="minorEastAsia" w:hAnsi="Times New Roman" w:cs="Times New Roman"/>
          <w:sz w:val="24"/>
          <w:szCs w:val="24"/>
          <w:lang w:eastAsia="ru-RU"/>
        </w:rPr>
        <w:t xml:space="preserve"> </w:t>
      </w:r>
      <w:r w:rsidR="00AA2701" w:rsidRPr="00BA291B">
        <w:rPr>
          <w:rFonts w:ascii="Times New Roman" w:eastAsiaTheme="minorEastAsia" w:hAnsi="Times New Roman" w:cs="Times New Roman"/>
          <w:sz w:val="24"/>
          <w:szCs w:val="24"/>
          <w:lang w:eastAsia="ru-RU"/>
        </w:rPr>
        <w:t>настоящего Порядка</w:t>
      </w:r>
      <w:r w:rsidRPr="00BA291B">
        <w:rPr>
          <w:rFonts w:ascii="Times New Roman" w:eastAsiaTheme="minorEastAsia" w:hAnsi="Times New Roman" w:cs="Times New Roman"/>
          <w:sz w:val="24"/>
          <w:szCs w:val="24"/>
          <w:lang w:eastAsia="ru-RU"/>
        </w:rPr>
        <w:t>.</w:t>
      </w:r>
    </w:p>
    <w:p w:rsidR="00FE34D5" w:rsidRPr="00BA291B" w:rsidRDefault="00253F3C"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93" w:name="sub_228"/>
      <w:bookmarkEnd w:id="92"/>
      <w:r w:rsidRPr="00BA291B">
        <w:rPr>
          <w:rFonts w:ascii="Times New Roman" w:eastAsiaTheme="minorEastAsia" w:hAnsi="Times New Roman" w:cs="Times New Roman"/>
          <w:sz w:val="24"/>
          <w:szCs w:val="24"/>
          <w:lang w:eastAsia="ru-RU"/>
        </w:rPr>
        <w:t>7.7</w:t>
      </w:r>
      <w:r w:rsidR="00FE34D5" w:rsidRPr="00BA291B">
        <w:rPr>
          <w:rFonts w:ascii="Times New Roman" w:eastAsiaTheme="minorEastAsia" w:hAnsi="Times New Roman" w:cs="Times New Roman"/>
          <w:sz w:val="24"/>
          <w:szCs w:val="24"/>
          <w:lang w:eastAsia="ru-RU"/>
        </w:rPr>
        <w:t xml:space="preserve">. Размер субсидии на цели, указанные в </w:t>
      </w:r>
      <w:hyperlink w:anchor="sub_1732" w:history="1">
        <w:r w:rsidR="00FE34D5" w:rsidRPr="00BA291B">
          <w:rPr>
            <w:rFonts w:ascii="Times New Roman" w:eastAsiaTheme="minorEastAsia" w:hAnsi="Times New Roman" w:cs="Times New Roman"/>
            <w:sz w:val="24"/>
            <w:szCs w:val="24"/>
            <w:lang w:eastAsia="ru-RU"/>
          </w:rPr>
          <w:t>подпункте 1.7.3.2 пункта 1.7.3 раздела 1</w:t>
        </w:r>
      </w:hyperlink>
      <w:r w:rsidR="00AA2701" w:rsidRPr="00BA291B">
        <w:rPr>
          <w:rFonts w:ascii="Times New Roman" w:eastAsiaTheme="minorEastAsia" w:hAnsi="Times New Roman" w:cs="Times New Roman"/>
          <w:sz w:val="24"/>
          <w:szCs w:val="24"/>
          <w:lang w:eastAsia="ru-RU"/>
        </w:rPr>
        <w:t xml:space="preserve"> настоящем</w:t>
      </w:r>
      <w:r w:rsidR="00FE34D5" w:rsidRPr="00BA291B">
        <w:rPr>
          <w:rFonts w:ascii="Times New Roman" w:eastAsiaTheme="minorEastAsia" w:hAnsi="Times New Roman" w:cs="Times New Roman"/>
          <w:sz w:val="24"/>
          <w:szCs w:val="24"/>
          <w:lang w:eastAsia="ru-RU"/>
        </w:rPr>
        <w:t xml:space="preserve"> </w:t>
      </w:r>
      <w:r w:rsidR="00AA2701" w:rsidRPr="00BA291B">
        <w:rPr>
          <w:rFonts w:ascii="Times New Roman" w:eastAsiaTheme="minorEastAsia" w:hAnsi="Times New Roman" w:cs="Times New Roman"/>
          <w:sz w:val="24"/>
          <w:szCs w:val="24"/>
          <w:lang w:eastAsia="ru-RU"/>
        </w:rPr>
        <w:t>Порядке</w:t>
      </w:r>
      <w:proofErr w:type="gramStart"/>
      <w:r w:rsidR="00FE34D5" w:rsidRPr="00BA291B">
        <w:rPr>
          <w:rFonts w:ascii="Times New Roman" w:eastAsiaTheme="minorEastAsia" w:hAnsi="Times New Roman" w:cs="Times New Roman"/>
          <w:sz w:val="24"/>
          <w:szCs w:val="24"/>
          <w:lang w:eastAsia="ru-RU"/>
        </w:rPr>
        <w:t xml:space="preserve"> (</w:t>
      </w:r>
      <w:r w:rsidR="00FE34D5" w:rsidRPr="00BA291B">
        <w:rPr>
          <w:rFonts w:ascii="Times New Roman" w:eastAsiaTheme="minorEastAsia" w:hAnsi="Times New Roman" w:cs="Times New Roman"/>
          <w:noProof/>
          <w:sz w:val="24"/>
          <w:szCs w:val="24"/>
          <w:lang w:eastAsia="ru-RU"/>
        </w:rPr>
        <w:drawing>
          <wp:inline distT="0" distB="0" distL="0" distR="0" wp14:anchorId="63BAAE58" wp14:editId="0BBF64AD">
            <wp:extent cx="421640" cy="23050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21640" cy="230505"/>
                    </a:xfrm>
                    <a:prstGeom prst="rect">
                      <a:avLst/>
                    </a:prstGeom>
                    <a:noFill/>
                    <a:ln>
                      <a:noFill/>
                    </a:ln>
                  </pic:spPr>
                </pic:pic>
              </a:graphicData>
            </a:graphic>
          </wp:inline>
        </w:drawing>
      </w:r>
      <w:r w:rsidR="00FE34D5" w:rsidRPr="00BA291B">
        <w:rPr>
          <w:rFonts w:ascii="Times New Roman" w:eastAsiaTheme="minorEastAsia" w:hAnsi="Times New Roman" w:cs="Times New Roman"/>
          <w:sz w:val="24"/>
          <w:szCs w:val="24"/>
          <w:lang w:eastAsia="ru-RU"/>
        </w:rPr>
        <w:t xml:space="preserve">), </w:t>
      </w:r>
      <w:proofErr w:type="gramEnd"/>
      <w:r w:rsidR="00FE34D5" w:rsidRPr="00BA291B">
        <w:rPr>
          <w:rFonts w:ascii="Times New Roman" w:eastAsiaTheme="minorEastAsia" w:hAnsi="Times New Roman" w:cs="Times New Roman"/>
          <w:sz w:val="24"/>
          <w:szCs w:val="24"/>
          <w:lang w:eastAsia="ru-RU"/>
        </w:rPr>
        <w:t>определяется по формуле:</w:t>
      </w:r>
    </w:p>
    <w:bookmarkEnd w:id="93"/>
    <w:p w:rsidR="00FE34D5" w:rsidRPr="00BA291B"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FE34D5" w:rsidRPr="00BA291B"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94" w:name="sub_2281"/>
      <w:r w:rsidRPr="00BA291B">
        <w:rPr>
          <w:rFonts w:ascii="Times New Roman" w:eastAsiaTheme="minorEastAsia" w:hAnsi="Times New Roman" w:cs="Times New Roman"/>
          <w:noProof/>
          <w:sz w:val="24"/>
          <w:szCs w:val="24"/>
          <w:lang w:eastAsia="ru-RU"/>
        </w:rPr>
        <w:drawing>
          <wp:inline distT="0" distB="0" distL="0" distR="0" wp14:anchorId="4885FA3E" wp14:editId="56DDFB9B">
            <wp:extent cx="1447165" cy="230505"/>
            <wp:effectExtent l="0" t="0" r="63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447165" cy="230505"/>
                    </a:xfrm>
                    <a:prstGeom prst="rect">
                      <a:avLst/>
                    </a:prstGeom>
                    <a:noFill/>
                    <a:ln>
                      <a:noFill/>
                    </a:ln>
                  </pic:spPr>
                </pic:pic>
              </a:graphicData>
            </a:graphic>
          </wp:inline>
        </w:drawing>
      </w:r>
      <w:r w:rsidRPr="00BA291B">
        <w:rPr>
          <w:rFonts w:ascii="Times New Roman" w:eastAsiaTheme="minorEastAsia" w:hAnsi="Times New Roman" w:cs="Times New Roman"/>
          <w:sz w:val="24"/>
          <w:szCs w:val="24"/>
          <w:lang w:eastAsia="ru-RU"/>
        </w:rPr>
        <w:t>, где:</w:t>
      </w:r>
    </w:p>
    <w:bookmarkEnd w:id="94"/>
    <w:p w:rsidR="00FE34D5" w:rsidRPr="00BA291B"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FE34D5" w:rsidRPr="00BA291B"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95" w:name="sub_2282"/>
      <w:r w:rsidRPr="00BA291B">
        <w:rPr>
          <w:rFonts w:ascii="Times New Roman" w:eastAsiaTheme="minorEastAsia" w:hAnsi="Times New Roman" w:cs="Times New Roman"/>
          <w:noProof/>
          <w:sz w:val="24"/>
          <w:szCs w:val="24"/>
          <w:lang w:eastAsia="ru-RU"/>
        </w:rPr>
        <w:drawing>
          <wp:inline distT="0" distB="0" distL="0" distR="0" wp14:anchorId="1D0A5668" wp14:editId="30A1993E">
            <wp:extent cx="389890" cy="23050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89890" cy="230505"/>
                    </a:xfrm>
                    <a:prstGeom prst="rect">
                      <a:avLst/>
                    </a:prstGeom>
                    <a:noFill/>
                    <a:ln>
                      <a:noFill/>
                    </a:ln>
                  </pic:spPr>
                </pic:pic>
              </a:graphicData>
            </a:graphic>
          </wp:inline>
        </w:drawing>
      </w:r>
      <w:r w:rsidRPr="00BA291B">
        <w:rPr>
          <w:rFonts w:ascii="Times New Roman" w:eastAsiaTheme="minorEastAsia" w:hAnsi="Times New Roman" w:cs="Times New Roman"/>
          <w:sz w:val="24"/>
          <w:szCs w:val="24"/>
          <w:lang w:eastAsia="ru-RU"/>
        </w:rPr>
        <w:t xml:space="preserve"> - объем реализованных картофеля и овощей открытого грунта в текущем финансовом году, по данным, представленным сельскохозяйственным товаропроизводителем, включенным в реестр получателей субсидии на цели, указанные в </w:t>
      </w:r>
      <w:hyperlink w:anchor="sub_1732" w:history="1">
        <w:r w:rsidRPr="00BA291B">
          <w:rPr>
            <w:rFonts w:ascii="Times New Roman" w:eastAsiaTheme="minorEastAsia" w:hAnsi="Times New Roman" w:cs="Times New Roman"/>
            <w:sz w:val="24"/>
            <w:szCs w:val="24"/>
            <w:lang w:eastAsia="ru-RU"/>
          </w:rPr>
          <w:t>подпункте 1.7.3.2 пункта 1.7.3 раздела 1</w:t>
        </w:r>
      </w:hyperlink>
      <w:r w:rsidRPr="00BA291B">
        <w:rPr>
          <w:rFonts w:ascii="Times New Roman" w:eastAsiaTheme="minorEastAsia" w:hAnsi="Times New Roman" w:cs="Times New Roman"/>
          <w:sz w:val="24"/>
          <w:szCs w:val="24"/>
          <w:lang w:eastAsia="ru-RU"/>
        </w:rPr>
        <w:t xml:space="preserve"> </w:t>
      </w:r>
      <w:r w:rsidR="00AA2701" w:rsidRPr="00BA291B">
        <w:rPr>
          <w:rFonts w:ascii="Times New Roman" w:eastAsiaTheme="minorEastAsia" w:hAnsi="Times New Roman" w:cs="Times New Roman"/>
          <w:sz w:val="24"/>
          <w:szCs w:val="24"/>
          <w:lang w:eastAsia="ru-RU"/>
        </w:rPr>
        <w:t>настоящего Порядка</w:t>
      </w:r>
      <w:r w:rsidRPr="00BA291B">
        <w:rPr>
          <w:rFonts w:ascii="Times New Roman" w:eastAsiaTheme="minorEastAsia" w:hAnsi="Times New Roman" w:cs="Times New Roman"/>
          <w:sz w:val="24"/>
          <w:szCs w:val="24"/>
          <w:lang w:eastAsia="ru-RU"/>
        </w:rPr>
        <w:t>, в текущем финансовом году;</w:t>
      </w:r>
    </w:p>
    <w:p w:rsidR="00FE34D5" w:rsidRPr="00BA291B"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96" w:name="sub_2283"/>
      <w:bookmarkEnd w:id="95"/>
      <w:r w:rsidRPr="00BA291B">
        <w:rPr>
          <w:rFonts w:ascii="Times New Roman" w:eastAsiaTheme="minorEastAsia" w:hAnsi="Times New Roman" w:cs="Times New Roman"/>
          <w:noProof/>
          <w:sz w:val="24"/>
          <w:szCs w:val="24"/>
          <w:lang w:eastAsia="ru-RU"/>
        </w:rPr>
        <w:drawing>
          <wp:inline distT="0" distB="0" distL="0" distR="0" wp14:anchorId="4280A19C" wp14:editId="5BC4BF74">
            <wp:extent cx="453390" cy="23050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53390" cy="230505"/>
                    </a:xfrm>
                    <a:prstGeom prst="rect">
                      <a:avLst/>
                    </a:prstGeom>
                    <a:noFill/>
                    <a:ln>
                      <a:noFill/>
                    </a:ln>
                  </pic:spPr>
                </pic:pic>
              </a:graphicData>
            </a:graphic>
          </wp:inline>
        </w:drawing>
      </w:r>
      <w:r w:rsidRPr="00BA291B">
        <w:rPr>
          <w:rFonts w:ascii="Times New Roman" w:eastAsiaTheme="minorEastAsia" w:hAnsi="Times New Roman" w:cs="Times New Roman"/>
          <w:sz w:val="24"/>
          <w:szCs w:val="24"/>
          <w:lang w:eastAsia="ru-RU"/>
        </w:rPr>
        <w:t xml:space="preserve"> - ставка субсидии на 1 тонну реализованных картофеля и овощей открытого грунта в текущем финансовом году, указанных в </w:t>
      </w:r>
      <w:hyperlink w:anchor="sub_1732" w:history="1">
        <w:r w:rsidRPr="00BA291B">
          <w:rPr>
            <w:rFonts w:ascii="Times New Roman" w:eastAsiaTheme="minorEastAsia" w:hAnsi="Times New Roman" w:cs="Times New Roman"/>
            <w:sz w:val="24"/>
            <w:szCs w:val="24"/>
            <w:lang w:eastAsia="ru-RU"/>
          </w:rPr>
          <w:t>подпункте 1.7.3.2 пункта 1.7 раздела 1</w:t>
        </w:r>
      </w:hyperlink>
      <w:r w:rsidRPr="00BA291B">
        <w:rPr>
          <w:rFonts w:ascii="Times New Roman" w:eastAsiaTheme="minorEastAsia" w:hAnsi="Times New Roman" w:cs="Times New Roman"/>
          <w:sz w:val="24"/>
          <w:szCs w:val="24"/>
          <w:lang w:eastAsia="ru-RU"/>
        </w:rPr>
        <w:t xml:space="preserve"> </w:t>
      </w:r>
      <w:r w:rsidR="00AA2701" w:rsidRPr="00BA291B">
        <w:rPr>
          <w:rFonts w:ascii="Times New Roman" w:eastAsiaTheme="minorEastAsia" w:hAnsi="Times New Roman" w:cs="Times New Roman"/>
          <w:sz w:val="24"/>
          <w:szCs w:val="24"/>
          <w:lang w:eastAsia="ru-RU"/>
        </w:rPr>
        <w:t>настоящего Порядка</w:t>
      </w:r>
      <w:r w:rsidRPr="00BA291B">
        <w:rPr>
          <w:rFonts w:ascii="Times New Roman" w:eastAsiaTheme="minorEastAsia" w:hAnsi="Times New Roman" w:cs="Times New Roman"/>
          <w:sz w:val="24"/>
          <w:szCs w:val="24"/>
          <w:lang w:eastAsia="ru-RU"/>
        </w:rPr>
        <w:t>.</w:t>
      </w:r>
    </w:p>
    <w:p w:rsidR="003F3201" w:rsidRPr="003F3201" w:rsidRDefault="00253F3C" w:rsidP="003F3201">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97" w:name="sub_229"/>
      <w:bookmarkEnd w:id="96"/>
      <w:r w:rsidRPr="00BA291B">
        <w:rPr>
          <w:rFonts w:ascii="Times New Roman" w:eastAsiaTheme="minorEastAsia" w:hAnsi="Times New Roman" w:cs="Times New Roman"/>
          <w:sz w:val="24"/>
          <w:szCs w:val="24"/>
          <w:lang w:eastAsia="ru-RU"/>
        </w:rPr>
        <w:t>7.8</w:t>
      </w:r>
      <w:r w:rsidR="00FE34D5" w:rsidRPr="00BA291B">
        <w:rPr>
          <w:rFonts w:ascii="Times New Roman" w:eastAsiaTheme="minorEastAsia" w:hAnsi="Times New Roman" w:cs="Times New Roman"/>
          <w:sz w:val="24"/>
          <w:szCs w:val="24"/>
          <w:lang w:eastAsia="ru-RU"/>
        </w:rPr>
        <w:t xml:space="preserve">. </w:t>
      </w:r>
      <w:bookmarkStart w:id="98" w:name="sub_2291"/>
      <w:bookmarkEnd w:id="97"/>
      <w:r w:rsidR="003F3201" w:rsidRPr="003F3201">
        <w:rPr>
          <w:rFonts w:ascii="Times New Roman" w:eastAsiaTheme="minorEastAsia" w:hAnsi="Times New Roman" w:cs="Times New Roman"/>
          <w:sz w:val="24"/>
          <w:szCs w:val="24"/>
          <w:lang w:eastAsia="ru-RU"/>
        </w:rPr>
        <w:t>Министерство на основании решения, указанного в пункте 6.17, формирует сводный реестр получателей субсидий с указанием суммы, причитающейся к выплате, в разрезе получателей субсидии.</w:t>
      </w:r>
    </w:p>
    <w:p w:rsidR="00FE34D5" w:rsidRPr="0081643F"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Министерство финансов Карачаево-Черкесской Республики на основании представленных заявок на доведение предельных объемов финансирования доводит предельные объемы финансирования на лицевой счет Министерства в установленном порядке.</w:t>
      </w:r>
    </w:p>
    <w:p w:rsidR="00FE34D5" w:rsidRPr="0081643F"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99" w:name="sub_2292"/>
      <w:bookmarkEnd w:id="98"/>
      <w:proofErr w:type="gramStart"/>
      <w:r w:rsidRPr="0081643F">
        <w:rPr>
          <w:rFonts w:ascii="Times New Roman" w:eastAsiaTheme="minorEastAsia" w:hAnsi="Times New Roman" w:cs="Times New Roman"/>
          <w:sz w:val="24"/>
          <w:szCs w:val="24"/>
          <w:lang w:eastAsia="ru-RU"/>
        </w:rPr>
        <w:lastRenderedPageBreak/>
        <w:t>Министерство в срок, не более 5 рабочих дней с даты поступления предельных объемов финансирования на лицевой счет, составляет заявки на кассовый расход для перечисления денежных средств получателям субсидии на расчетные счета, открытые получателями субсидий в учреждениях Центрального банка Российской Федерации или иных кредитных организациях, в соответствии со сводным реестром получателей субсидий.</w:t>
      </w:r>
      <w:proofErr w:type="gramEnd"/>
    </w:p>
    <w:p w:rsidR="00FE34D5" w:rsidRPr="0081643F" w:rsidRDefault="00253F3C"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00" w:name="sub_230"/>
      <w:bookmarkEnd w:id="99"/>
      <w:r w:rsidRPr="0081643F">
        <w:rPr>
          <w:rFonts w:ascii="Times New Roman" w:eastAsiaTheme="minorEastAsia" w:hAnsi="Times New Roman" w:cs="Times New Roman"/>
          <w:sz w:val="24"/>
          <w:szCs w:val="24"/>
          <w:lang w:eastAsia="ru-RU"/>
        </w:rPr>
        <w:t>7.9</w:t>
      </w:r>
      <w:r w:rsidR="00FE34D5" w:rsidRPr="0081643F">
        <w:rPr>
          <w:rFonts w:ascii="Times New Roman" w:eastAsiaTheme="minorEastAsia" w:hAnsi="Times New Roman" w:cs="Times New Roman"/>
          <w:sz w:val="24"/>
          <w:szCs w:val="24"/>
          <w:lang w:eastAsia="ru-RU"/>
        </w:rPr>
        <w:t xml:space="preserve">. Перечисление средств получателям субсидии осуществляется в течение 10 рабочих дней </w:t>
      </w:r>
      <w:proofErr w:type="gramStart"/>
      <w:r w:rsidR="00FE34D5" w:rsidRPr="0081643F">
        <w:rPr>
          <w:rFonts w:ascii="Times New Roman" w:eastAsiaTheme="minorEastAsia" w:hAnsi="Times New Roman" w:cs="Times New Roman"/>
          <w:sz w:val="24"/>
          <w:szCs w:val="24"/>
          <w:lang w:eastAsia="ru-RU"/>
        </w:rPr>
        <w:t>с даты подписания</w:t>
      </w:r>
      <w:proofErr w:type="gramEnd"/>
      <w:r w:rsidR="00FE34D5" w:rsidRPr="0081643F">
        <w:rPr>
          <w:rFonts w:ascii="Times New Roman" w:eastAsiaTheme="minorEastAsia" w:hAnsi="Times New Roman" w:cs="Times New Roman"/>
          <w:sz w:val="24"/>
          <w:szCs w:val="24"/>
          <w:lang w:eastAsia="ru-RU"/>
        </w:rPr>
        <w:t xml:space="preserve"> соглашения о предоставлении субсидий.</w:t>
      </w:r>
    </w:p>
    <w:p w:rsidR="00FE34D5" w:rsidRPr="0081643F" w:rsidRDefault="00253F3C"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01" w:name="sub_231"/>
      <w:bookmarkEnd w:id="100"/>
      <w:r w:rsidRPr="0081643F">
        <w:rPr>
          <w:rFonts w:ascii="Times New Roman" w:eastAsiaTheme="minorEastAsia" w:hAnsi="Times New Roman" w:cs="Times New Roman"/>
          <w:sz w:val="24"/>
          <w:szCs w:val="24"/>
          <w:lang w:eastAsia="ru-RU"/>
        </w:rPr>
        <w:t>7.10</w:t>
      </w:r>
      <w:r w:rsidR="00FE34D5" w:rsidRPr="0081643F">
        <w:rPr>
          <w:rFonts w:ascii="Times New Roman" w:eastAsiaTheme="minorEastAsia" w:hAnsi="Times New Roman" w:cs="Times New Roman"/>
          <w:sz w:val="24"/>
          <w:szCs w:val="24"/>
          <w:lang w:eastAsia="ru-RU"/>
        </w:rPr>
        <w:t xml:space="preserve">. </w:t>
      </w:r>
      <w:proofErr w:type="gramStart"/>
      <w:r w:rsidR="00FE34D5" w:rsidRPr="0081643F">
        <w:rPr>
          <w:rFonts w:ascii="Times New Roman" w:eastAsiaTheme="minorEastAsia" w:hAnsi="Times New Roman" w:cs="Times New Roman"/>
          <w:sz w:val="24"/>
          <w:szCs w:val="24"/>
          <w:lang w:eastAsia="ru-RU"/>
        </w:rPr>
        <w:t xml:space="preserve">В случае предоставления субсидии в завышенном размере вследствие ошибки, допущенной Министерством, при расчете размера субсидии, излишне выплаченные средства, полученные в качестве субсидии, подлежат возврату получателем субсидии в добровольном порядке на счет Министерства в течение 30 календарных дней со дня получения требования о возврате </w:t>
      </w:r>
      <w:r w:rsidR="00FE34D5" w:rsidRPr="006103AB">
        <w:rPr>
          <w:rFonts w:ascii="Times New Roman" w:eastAsiaTheme="minorEastAsia" w:hAnsi="Times New Roman" w:cs="Times New Roman"/>
          <w:sz w:val="24"/>
          <w:szCs w:val="24"/>
          <w:lang w:eastAsia="ru-RU"/>
        </w:rPr>
        <w:t xml:space="preserve">субсидии, а при его отказе от добровольного возврата указанные средства взыскиваются в </w:t>
      </w:r>
      <w:hyperlink r:id="rId40" w:history="1">
        <w:r w:rsidR="00FE34D5" w:rsidRPr="006103AB">
          <w:rPr>
            <w:rFonts w:ascii="Times New Roman" w:eastAsiaTheme="minorEastAsia" w:hAnsi="Times New Roman" w:cs="Times New Roman"/>
            <w:sz w:val="24"/>
            <w:szCs w:val="24"/>
            <w:lang w:eastAsia="ru-RU"/>
          </w:rPr>
          <w:t>судебном порядке</w:t>
        </w:r>
      </w:hyperlink>
      <w:r w:rsidR="00FE34D5" w:rsidRPr="0081643F">
        <w:rPr>
          <w:rFonts w:ascii="Times New Roman" w:eastAsiaTheme="minorEastAsia" w:hAnsi="Times New Roman" w:cs="Times New Roman"/>
          <w:sz w:val="24"/>
          <w:szCs w:val="24"/>
          <w:lang w:eastAsia="ru-RU"/>
        </w:rPr>
        <w:t>.</w:t>
      </w:r>
      <w:proofErr w:type="gramEnd"/>
    </w:p>
    <w:p w:rsidR="00FE34D5" w:rsidRPr="0081643F" w:rsidRDefault="00FE34D5"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02" w:name="sub_2311"/>
      <w:bookmarkEnd w:id="101"/>
      <w:r w:rsidRPr="0081643F">
        <w:rPr>
          <w:rFonts w:ascii="Times New Roman" w:eastAsiaTheme="minorEastAsia" w:hAnsi="Times New Roman" w:cs="Times New Roman"/>
          <w:sz w:val="24"/>
          <w:szCs w:val="24"/>
          <w:lang w:eastAsia="ru-RU"/>
        </w:rPr>
        <w:t>В случае предоставления субсидии в заниженном размере вследствие ошибки, допущенной Министерством при расчете размера субсидии, выплата недоплаченных средств осуществляется в месяце, следующем за месяцем, в котором была обнаружена ошибка.</w:t>
      </w:r>
    </w:p>
    <w:p w:rsidR="00FE34D5" w:rsidRPr="0081643F" w:rsidRDefault="00253F3C"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03" w:name="sub_232"/>
      <w:bookmarkEnd w:id="102"/>
      <w:r w:rsidRPr="0081643F">
        <w:rPr>
          <w:rFonts w:ascii="Times New Roman" w:eastAsiaTheme="minorEastAsia" w:hAnsi="Times New Roman" w:cs="Times New Roman"/>
          <w:sz w:val="24"/>
          <w:szCs w:val="24"/>
          <w:lang w:eastAsia="ru-RU"/>
        </w:rPr>
        <w:t>7.11</w:t>
      </w:r>
      <w:r w:rsidR="00FE34D5" w:rsidRPr="0081643F">
        <w:rPr>
          <w:rFonts w:ascii="Times New Roman" w:eastAsiaTheme="minorEastAsia" w:hAnsi="Times New Roman" w:cs="Times New Roman"/>
          <w:sz w:val="24"/>
          <w:szCs w:val="24"/>
          <w:lang w:eastAsia="ru-RU"/>
        </w:rPr>
        <w:t>. Для оценки эффективности использования субсидии применяются следующие результаты использования субсидии:</w:t>
      </w:r>
    </w:p>
    <w:p w:rsidR="00FE34D5" w:rsidRPr="0081643F" w:rsidRDefault="00253F3C"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04" w:name="sub_2321"/>
      <w:bookmarkEnd w:id="103"/>
      <w:r w:rsidRPr="0081643F">
        <w:rPr>
          <w:rFonts w:ascii="Times New Roman" w:eastAsiaTheme="minorEastAsia" w:hAnsi="Times New Roman" w:cs="Times New Roman"/>
          <w:sz w:val="24"/>
          <w:szCs w:val="24"/>
          <w:lang w:eastAsia="ru-RU"/>
        </w:rPr>
        <w:t>7.11</w:t>
      </w:r>
      <w:r w:rsidR="00FE34D5" w:rsidRPr="0081643F">
        <w:rPr>
          <w:rFonts w:ascii="Times New Roman" w:eastAsiaTheme="minorEastAsia" w:hAnsi="Times New Roman" w:cs="Times New Roman"/>
          <w:sz w:val="24"/>
          <w:szCs w:val="24"/>
          <w:lang w:eastAsia="ru-RU"/>
        </w:rPr>
        <w:t>.1. Объем производства овощей открытого грунта в сельскохозяйственных организациях, крестьянских (фермерских) хозяйствах и у индивидуальных предпринимателей (тыс. тонн).</w:t>
      </w:r>
    </w:p>
    <w:p w:rsidR="00FE34D5" w:rsidRPr="0081643F" w:rsidRDefault="00253F3C"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05" w:name="sub_2322"/>
      <w:bookmarkEnd w:id="104"/>
      <w:r w:rsidRPr="0081643F">
        <w:rPr>
          <w:rFonts w:ascii="Times New Roman" w:eastAsiaTheme="minorEastAsia" w:hAnsi="Times New Roman" w:cs="Times New Roman"/>
          <w:sz w:val="24"/>
          <w:szCs w:val="24"/>
          <w:lang w:eastAsia="ru-RU"/>
        </w:rPr>
        <w:t>7.11.</w:t>
      </w:r>
      <w:r w:rsidR="00FE34D5" w:rsidRPr="0081643F">
        <w:rPr>
          <w:rFonts w:ascii="Times New Roman" w:eastAsiaTheme="minorEastAsia" w:hAnsi="Times New Roman" w:cs="Times New Roman"/>
          <w:sz w:val="24"/>
          <w:szCs w:val="24"/>
          <w:lang w:eastAsia="ru-RU"/>
        </w:rPr>
        <w:t>2. Объем производства картофеля в сельскохозяйственных организациях, крестьянских (фермерских) хозяйствах и у индивидуальных предпринимателей (тыс. тонн).</w:t>
      </w:r>
    </w:p>
    <w:p w:rsidR="00FE34D5" w:rsidRPr="0081643F" w:rsidRDefault="00253F3C"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06" w:name="sub_2323"/>
      <w:bookmarkEnd w:id="105"/>
      <w:r w:rsidRPr="0081643F">
        <w:rPr>
          <w:rFonts w:ascii="Times New Roman" w:eastAsiaTheme="minorEastAsia" w:hAnsi="Times New Roman" w:cs="Times New Roman"/>
          <w:sz w:val="24"/>
          <w:szCs w:val="24"/>
          <w:lang w:eastAsia="ru-RU"/>
        </w:rPr>
        <w:t xml:space="preserve">7.11.3. </w:t>
      </w:r>
      <w:r w:rsidR="00FE34D5" w:rsidRPr="0081643F">
        <w:rPr>
          <w:rFonts w:ascii="Times New Roman" w:eastAsiaTheme="minorEastAsia" w:hAnsi="Times New Roman" w:cs="Times New Roman"/>
          <w:sz w:val="24"/>
          <w:szCs w:val="24"/>
          <w:lang w:eastAsia="ru-RU"/>
        </w:rPr>
        <w:t>Объем реализованного картофеля, произведенного гражданами, ведущими личное подсобное хозяйство и применяющи</w:t>
      </w:r>
      <w:r w:rsidR="00620443" w:rsidRPr="0081643F">
        <w:rPr>
          <w:rFonts w:ascii="Times New Roman" w:eastAsiaTheme="minorEastAsia" w:hAnsi="Times New Roman" w:cs="Times New Roman"/>
          <w:sz w:val="24"/>
          <w:szCs w:val="24"/>
          <w:lang w:eastAsia="ru-RU"/>
        </w:rPr>
        <w:t>ми специальный налоговый режим «</w:t>
      </w:r>
      <w:r w:rsidR="00FE34D5" w:rsidRPr="0081643F">
        <w:rPr>
          <w:rFonts w:ascii="Times New Roman" w:eastAsiaTheme="minorEastAsia" w:hAnsi="Times New Roman" w:cs="Times New Roman"/>
          <w:sz w:val="24"/>
          <w:szCs w:val="24"/>
          <w:lang w:eastAsia="ru-RU"/>
        </w:rPr>
        <w:t>Налог на профессиональный доход</w:t>
      </w:r>
      <w:r w:rsidR="00620443" w:rsidRPr="0081643F">
        <w:rPr>
          <w:rFonts w:ascii="Times New Roman" w:eastAsiaTheme="minorEastAsia" w:hAnsi="Times New Roman" w:cs="Times New Roman"/>
          <w:sz w:val="24"/>
          <w:szCs w:val="24"/>
          <w:lang w:eastAsia="ru-RU"/>
        </w:rPr>
        <w:t>»</w:t>
      </w:r>
      <w:r w:rsidR="00FE34D5" w:rsidRPr="0081643F">
        <w:rPr>
          <w:rFonts w:ascii="Times New Roman" w:eastAsiaTheme="minorEastAsia" w:hAnsi="Times New Roman" w:cs="Times New Roman"/>
          <w:sz w:val="24"/>
          <w:szCs w:val="24"/>
          <w:lang w:eastAsia="ru-RU"/>
        </w:rPr>
        <w:t>, получившими государственную поддержку (тыс. тонн).</w:t>
      </w:r>
    </w:p>
    <w:p w:rsidR="00FE34D5" w:rsidRPr="0081643F" w:rsidRDefault="00253F3C"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07" w:name="sub_2324"/>
      <w:bookmarkEnd w:id="106"/>
      <w:r w:rsidRPr="0081643F">
        <w:rPr>
          <w:rFonts w:ascii="Times New Roman" w:eastAsiaTheme="minorEastAsia" w:hAnsi="Times New Roman" w:cs="Times New Roman"/>
          <w:sz w:val="24"/>
          <w:szCs w:val="24"/>
          <w:lang w:eastAsia="ru-RU"/>
        </w:rPr>
        <w:t>7.11.4</w:t>
      </w:r>
      <w:r w:rsidR="00FE34D5" w:rsidRPr="0081643F">
        <w:rPr>
          <w:rFonts w:ascii="Times New Roman" w:eastAsiaTheme="minorEastAsia" w:hAnsi="Times New Roman" w:cs="Times New Roman"/>
          <w:sz w:val="24"/>
          <w:szCs w:val="24"/>
          <w:lang w:eastAsia="ru-RU"/>
        </w:rPr>
        <w:t xml:space="preserve">. Объем реализованных овощей открытого грунта, произведенных гражданами, ведущими личное подсобное хозяйство и применяющими специальный налоговый режим </w:t>
      </w:r>
      <w:r w:rsidR="00620443" w:rsidRPr="0081643F">
        <w:rPr>
          <w:rFonts w:ascii="Times New Roman" w:eastAsiaTheme="minorEastAsia" w:hAnsi="Times New Roman" w:cs="Times New Roman"/>
          <w:sz w:val="24"/>
          <w:szCs w:val="24"/>
          <w:lang w:eastAsia="ru-RU"/>
        </w:rPr>
        <w:t>«</w:t>
      </w:r>
      <w:r w:rsidR="00FE34D5" w:rsidRPr="0081643F">
        <w:rPr>
          <w:rFonts w:ascii="Times New Roman" w:eastAsiaTheme="minorEastAsia" w:hAnsi="Times New Roman" w:cs="Times New Roman"/>
          <w:sz w:val="24"/>
          <w:szCs w:val="24"/>
          <w:lang w:eastAsia="ru-RU"/>
        </w:rPr>
        <w:t>Налог на профессиональный доход</w:t>
      </w:r>
      <w:r w:rsidR="00620443" w:rsidRPr="0081643F">
        <w:rPr>
          <w:rFonts w:ascii="Times New Roman" w:eastAsiaTheme="minorEastAsia" w:hAnsi="Times New Roman" w:cs="Times New Roman"/>
          <w:sz w:val="24"/>
          <w:szCs w:val="24"/>
          <w:lang w:eastAsia="ru-RU"/>
        </w:rPr>
        <w:t>»</w:t>
      </w:r>
      <w:r w:rsidR="00FE34D5" w:rsidRPr="0081643F">
        <w:rPr>
          <w:rFonts w:ascii="Times New Roman" w:eastAsiaTheme="minorEastAsia" w:hAnsi="Times New Roman" w:cs="Times New Roman"/>
          <w:sz w:val="24"/>
          <w:szCs w:val="24"/>
          <w:lang w:eastAsia="ru-RU"/>
        </w:rPr>
        <w:t>, получившими государственную поддержку (тыс. тонн).</w:t>
      </w:r>
    </w:p>
    <w:p w:rsidR="00FE34D5" w:rsidRPr="0081643F" w:rsidRDefault="00253F3C"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08" w:name="sub_2325"/>
      <w:bookmarkEnd w:id="107"/>
      <w:r w:rsidRPr="0081643F">
        <w:rPr>
          <w:rFonts w:ascii="Times New Roman" w:eastAsiaTheme="minorEastAsia" w:hAnsi="Times New Roman" w:cs="Times New Roman"/>
          <w:sz w:val="24"/>
          <w:szCs w:val="24"/>
          <w:lang w:eastAsia="ru-RU"/>
        </w:rPr>
        <w:t xml:space="preserve">7.11.5. </w:t>
      </w:r>
      <w:r w:rsidR="00FE34D5" w:rsidRPr="0081643F">
        <w:rPr>
          <w:rFonts w:ascii="Times New Roman" w:eastAsiaTheme="minorEastAsia" w:hAnsi="Times New Roman" w:cs="Times New Roman"/>
          <w:sz w:val="24"/>
          <w:szCs w:val="24"/>
          <w:lang w:eastAsia="ru-RU"/>
        </w:rPr>
        <w:t xml:space="preserve"> Доля площади, засеваемой элитными семенами картофеля и овощных культур, включая гибриды овощных культур, в общей площади посевов (процентов).</w:t>
      </w:r>
    </w:p>
    <w:p w:rsidR="00FE34D5" w:rsidRPr="0081643F" w:rsidRDefault="00253F3C"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09" w:name="sub_2326"/>
      <w:bookmarkEnd w:id="108"/>
      <w:r w:rsidRPr="0081643F">
        <w:rPr>
          <w:rFonts w:ascii="Times New Roman" w:eastAsiaTheme="minorEastAsia" w:hAnsi="Times New Roman" w:cs="Times New Roman"/>
          <w:sz w:val="24"/>
          <w:szCs w:val="24"/>
          <w:lang w:eastAsia="ru-RU"/>
        </w:rPr>
        <w:t xml:space="preserve">7.11.6. </w:t>
      </w:r>
      <w:r w:rsidR="00FE34D5" w:rsidRPr="0081643F">
        <w:rPr>
          <w:rFonts w:ascii="Times New Roman" w:eastAsiaTheme="minorEastAsia" w:hAnsi="Times New Roman" w:cs="Times New Roman"/>
          <w:sz w:val="24"/>
          <w:szCs w:val="24"/>
          <w:lang w:eastAsia="ru-RU"/>
        </w:rPr>
        <w:t>Размер посевных площадей, занятых овощами открытого грунта в сельскохозяйственных организациях, крестьянских (фермерских) хозяйствах, включая индивидуальных предпринимателей, в Карачаево-Черкесской Республике (тыс. гектаров).</w:t>
      </w:r>
    </w:p>
    <w:p w:rsidR="00FE34D5" w:rsidRPr="0081643F" w:rsidRDefault="00253F3C" w:rsidP="00FE34D5">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10" w:name="sub_2327"/>
      <w:bookmarkEnd w:id="109"/>
      <w:r w:rsidRPr="0081643F">
        <w:rPr>
          <w:rFonts w:ascii="Times New Roman" w:eastAsiaTheme="minorEastAsia" w:hAnsi="Times New Roman" w:cs="Times New Roman"/>
          <w:sz w:val="24"/>
          <w:szCs w:val="24"/>
          <w:lang w:eastAsia="ru-RU"/>
        </w:rPr>
        <w:t xml:space="preserve">7.11.7. </w:t>
      </w:r>
      <w:r w:rsidR="00FE34D5" w:rsidRPr="0081643F">
        <w:rPr>
          <w:rFonts w:ascii="Times New Roman" w:eastAsiaTheme="minorEastAsia" w:hAnsi="Times New Roman" w:cs="Times New Roman"/>
          <w:sz w:val="24"/>
          <w:szCs w:val="24"/>
          <w:lang w:eastAsia="ru-RU"/>
        </w:rPr>
        <w:t xml:space="preserve"> </w:t>
      </w:r>
      <w:proofErr w:type="gramStart"/>
      <w:r w:rsidR="00FE34D5" w:rsidRPr="0081643F">
        <w:rPr>
          <w:rFonts w:ascii="Times New Roman" w:eastAsiaTheme="minorEastAsia" w:hAnsi="Times New Roman" w:cs="Times New Roman"/>
          <w:sz w:val="24"/>
          <w:szCs w:val="24"/>
          <w:lang w:eastAsia="ru-RU"/>
        </w:rPr>
        <w:t>Размер посевных площадей, занятых картофелем в сельскохозяйственных организациях, крестьянских (фермерских) хозяйствах, включая индивидуальных предпринимателей, в Карачаево-Черкесской Республике (тыс. гектаров).</w:t>
      </w:r>
      <w:proofErr w:type="gramEnd"/>
    </w:p>
    <w:bookmarkEnd w:id="76"/>
    <w:bookmarkEnd w:id="110"/>
    <w:p w:rsidR="00CD336B" w:rsidRPr="0081643F" w:rsidRDefault="00CD336B" w:rsidP="00CD336B">
      <w:pPr>
        <w:keepNext/>
        <w:autoSpaceDE w:val="0"/>
        <w:autoSpaceDN w:val="0"/>
        <w:spacing w:before="240" w:after="120" w:line="240" w:lineRule="auto"/>
        <w:jc w:val="center"/>
        <w:textAlignment w:val="baseline"/>
        <w:outlineLvl w:val="0"/>
        <w:rPr>
          <w:rFonts w:ascii="Times New Roman" w:eastAsia="Times New Roman" w:hAnsi="Times New Roman" w:cs="Times New Roman"/>
          <w:b/>
          <w:kern w:val="3"/>
          <w:sz w:val="24"/>
          <w:lang w:eastAsia="ru-RU"/>
        </w:rPr>
      </w:pPr>
      <w:r w:rsidRPr="0081643F">
        <w:rPr>
          <w:rFonts w:ascii="Times New Roman" w:eastAsia="Times New Roman" w:hAnsi="Times New Roman" w:cs="Times New Roman"/>
          <w:b/>
          <w:kern w:val="3"/>
          <w:sz w:val="24"/>
          <w:lang w:eastAsia="ru-RU"/>
        </w:rPr>
        <w:t xml:space="preserve">8. Порядок взаимодействия главного распорядителя бюджетных </w:t>
      </w:r>
      <w:r w:rsidRPr="0081643F">
        <w:rPr>
          <w:rFonts w:ascii="Times New Roman" w:eastAsia="Times New Roman" w:hAnsi="Times New Roman" w:cs="Times New Roman"/>
          <w:b/>
          <w:kern w:val="3"/>
          <w:sz w:val="24"/>
          <w:lang w:eastAsia="ru-RU"/>
        </w:rPr>
        <w:br/>
        <w:t>сре</w:t>
      </w:r>
      <w:proofErr w:type="gramStart"/>
      <w:r w:rsidRPr="0081643F">
        <w:rPr>
          <w:rFonts w:ascii="Times New Roman" w:eastAsia="Times New Roman" w:hAnsi="Times New Roman" w:cs="Times New Roman"/>
          <w:b/>
          <w:kern w:val="3"/>
          <w:sz w:val="24"/>
          <w:lang w:eastAsia="ru-RU"/>
        </w:rPr>
        <w:t>дств с п</w:t>
      </w:r>
      <w:proofErr w:type="gramEnd"/>
      <w:r w:rsidRPr="0081643F">
        <w:rPr>
          <w:rFonts w:ascii="Times New Roman" w:eastAsia="Times New Roman" w:hAnsi="Times New Roman" w:cs="Times New Roman"/>
          <w:b/>
          <w:kern w:val="3"/>
          <w:sz w:val="24"/>
          <w:lang w:eastAsia="ru-RU"/>
        </w:rPr>
        <w:t xml:space="preserve">обедителем (победителями) отбора получателей субсидий </w:t>
      </w:r>
      <w:r w:rsidRPr="0081643F">
        <w:rPr>
          <w:rFonts w:ascii="Times New Roman" w:eastAsia="Times New Roman" w:hAnsi="Times New Roman" w:cs="Times New Roman"/>
          <w:b/>
          <w:kern w:val="3"/>
          <w:sz w:val="24"/>
          <w:lang w:eastAsia="ru-RU"/>
        </w:rPr>
        <w:br/>
        <w:t>по результатам его проведения</w:t>
      </w:r>
    </w:p>
    <w:p w:rsidR="008C58CC" w:rsidRDefault="00FE34D5" w:rsidP="00FE34D5">
      <w:pPr>
        <w:keepNext/>
        <w:autoSpaceDE w:val="0"/>
        <w:autoSpaceDN w:val="0"/>
        <w:spacing w:after="0" w:line="240" w:lineRule="auto"/>
        <w:ind w:firstLine="709"/>
        <w:jc w:val="both"/>
        <w:textAlignment w:val="baseline"/>
        <w:outlineLvl w:val="0"/>
        <w:rPr>
          <w:rFonts w:ascii="Times New Roman CYR" w:eastAsiaTheme="minorEastAsia" w:hAnsi="Times New Roman CYR" w:cs="Times New Roman CYR"/>
          <w:sz w:val="24"/>
          <w:szCs w:val="24"/>
          <w:lang w:eastAsia="ru-RU"/>
        </w:rPr>
      </w:pPr>
      <w:r w:rsidRPr="0081643F">
        <w:rPr>
          <w:rFonts w:ascii="Times New Roman" w:eastAsia="Times New Roman" w:hAnsi="Times New Roman" w:cs="Times New Roman"/>
          <w:kern w:val="3"/>
          <w:sz w:val="24"/>
          <w:lang w:eastAsia="ru-RU"/>
        </w:rPr>
        <w:t>8.1. По результатам отбора получателей субсидий с победителем (победителями) отбора получателей субсидий заключается соглашение в соответствии с П</w:t>
      </w:r>
      <w:r w:rsidR="00D23E30">
        <w:rPr>
          <w:rFonts w:ascii="Times New Roman" w:eastAsia="Times New Roman" w:hAnsi="Times New Roman" w:cs="Times New Roman"/>
          <w:kern w:val="3"/>
          <w:sz w:val="24"/>
          <w:lang w:eastAsia="ru-RU"/>
        </w:rPr>
        <w:t>орядком предоставления субсидий.</w:t>
      </w:r>
      <w:r w:rsidR="008C58CC" w:rsidRPr="008C58CC">
        <w:rPr>
          <w:rFonts w:ascii="Times New Roman CYR" w:eastAsiaTheme="minorEastAsia" w:hAnsi="Times New Roman CYR" w:cs="Times New Roman CYR"/>
          <w:sz w:val="24"/>
          <w:szCs w:val="24"/>
          <w:lang w:eastAsia="ru-RU"/>
        </w:rPr>
        <w:t xml:space="preserve"> </w:t>
      </w:r>
    </w:p>
    <w:p w:rsidR="00FE34D5" w:rsidRPr="0081643F" w:rsidRDefault="00FE34D5" w:rsidP="00FE34D5">
      <w:pPr>
        <w:keepNext/>
        <w:autoSpaceDE w:val="0"/>
        <w:autoSpaceDN w:val="0"/>
        <w:spacing w:after="0" w:line="240" w:lineRule="auto"/>
        <w:ind w:firstLine="709"/>
        <w:jc w:val="both"/>
        <w:textAlignment w:val="baseline"/>
        <w:outlineLvl w:val="0"/>
        <w:rPr>
          <w:rFonts w:ascii="Times New Roman" w:eastAsia="Times New Roman" w:hAnsi="Times New Roman" w:cs="Times New Roman"/>
          <w:kern w:val="3"/>
          <w:sz w:val="24"/>
          <w:lang w:eastAsia="ru-RU"/>
        </w:rPr>
      </w:pPr>
      <w:r w:rsidRPr="0081643F">
        <w:rPr>
          <w:rFonts w:ascii="Times New Roman" w:eastAsia="Times New Roman" w:hAnsi="Times New Roman" w:cs="Times New Roman"/>
          <w:kern w:val="3"/>
          <w:sz w:val="24"/>
          <w:lang w:eastAsia="ru-RU"/>
        </w:rPr>
        <w:t>8.2. В целях заключения соглашения победителем (победителями) отбора получателей субсидий в системе «Электронный бюджет» уточняется информация о счетах в соответствии с законодательством Российской Федерации для перечисления субсидии, а также о лице, уполномоченном на подписание.</w:t>
      </w:r>
    </w:p>
    <w:p w:rsidR="00E44376" w:rsidRPr="0081643F" w:rsidRDefault="00E44376" w:rsidP="00E4437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Соглашение, заключаемое с получателем субсидии, должно содержать следующие условия:</w:t>
      </w:r>
    </w:p>
    <w:p w:rsidR="00E44376" w:rsidRPr="0081643F" w:rsidRDefault="00E44376" w:rsidP="00E4437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11" w:name="sub_2211"/>
      <w:r w:rsidRPr="0081643F">
        <w:rPr>
          <w:rFonts w:ascii="Times New Roman" w:eastAsiaTheme="minorEastAsia" w:hAnsi="Times New Roman" w:cs="Times New Roman"/>
          <w:sz w:val="24"/>
          <w:szCs w:val="24"/>
          <w:lang w:eastAsia="ru-RU"/>
        </w:rPr>
        <w:lastRenderedPageBreak/>
        <w:t xml:space="preserve">в случае уменьшения Министерству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 сторонами соглашения согласовываются новые условия соглашения или, при </w:t>
      </w:r>
      <w:proofErr w:type="spellStart"/>
      <w:r w:rsidRPr="0081643F">
        <w:rPr>
          <w:rFonts w:ascii="Times New Roman" w:eastAsiaTheme="minorEastAsia" w:hAnsi="Times New Roman" w:cs="Times New Roman"/>
          <w:sz w:val="24"/>
          <w:szCs w:val="24"/>
          <w:lang w:eastAsia="ru-RU"/>
        </w:rPr>
        <w:t>недостижении</w:t>
      </w:r>
      <w:proofErr w:type="spellEnd"/>
      <w:r w:rsidRPr="0081643F">
        <w:rPr>
          <w:rFonts w:ascii="Times New Roman" w:eastAsiaTheme="minorEastAsia" w:hAnsi="Times New Roman" w:cs="Times New Roman"/>
          <w:sz w:val="24"/>
          <w:szCs w:val="24"/>
          <w:lang w:eastAsia="ru-RU"/>
        </w:rPr>
        <w:t xml:space="preserve"> согласия по новым условиям, оно расторгается;</w:t>
      </w:r>
    </w:p>
    <w:p w:rsidR="00E44376" w:rsidRPr="0081643F" w:rsidRDefault="00E44376" w:rsidP="00E4437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12" w:name="sub_2212"/>
      <w:bookmarkEnd w:id="111"/>
      <w:r w:rsidRPr="0081643F">
        <w:rPr>
          <w:rFonts w:ascii="Times New Roman" w:eastAsiaTheme="minorEastAsia" w:hAnsi="Times New Roman" w:cs="Times New Roman"/>
          <w:sz w:val="24"/>
          <w:szCs w:val="24"/>
          <w:lang w:eastAsia="ru-RU"/>
        </w:rPr>
        <w:t>значение результатов предоставления субсидии и обязательство получателя субсидии по достижению значений результатов предоставления субсидии;</w:t>
      </w:r>
    </w:p>
    <w:p w:rsidR="006C00F4" w:rsidRDefault="00E44376" w:rsidP="006C00F4">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13" w:name="sub_2213"/>
      <w:bookmarkEnd w:id="112"/>
      <w:r w:rsidRPr="0081643F">
        <w:rPr>
          <w:rFonts w:ascii="Times New Roman" w:eastAsiaTheme="minorEastAsia" w:hAnsi="Times New Roman" w:cs="Times New Roman"/>
          <w:sz w:val="24"/>
          <w:szCs w:val="24"/>
          <w:lang w:eastAsia="ru-RU"/>
        </w:rPr>
        <w:t xml:space="preserve">согласие получателя субсидии на осуществление в отношении него Министерством проверки соблюдения порядка и условий предоставления субсидии, в том числе в части достижения результатов предоставления субсидии, а также проверки органами государственного финансового контроля в соответствии со </w:t>
      </w:r>
      <w:hyperlink r:id="rId41" w:history="1">
        <w:r w:rsidRPr="006103AB">
          <w:rPr>
            <w:rFonts w:ascii="Times New Roman" w:eastAsiaTheme="minorEastAsia" w:hAnsi="Times New Roman" w:cs="Times New Roman"/>
            <w:sz w:val="24"/>
            <w:szCs w:val="24"/>
            <w:lang w:eastAsia="ru-RU"/>
          </w:rPr>
          <w:t>статьями 268.1</w:t>
        </w:r>
      </w:hyperlink>
      <w:r w:rsidRPr="006103AB">
        <w:rPr>
          <w:rFonts w:ascii="Times New Roman" w:eastAsiaTheme="minorEastAsia" w:hAnsi="Times New Roman" w:cs="Times New Roman"/>
          <w:sz w:val="24"/>
          <w:szCs w:val="24"/>
          <w:lang w:eastAsia="ru-RU"/>
        </w:rPr>
        <w:t xml:space="preserve">, </w:t>
      </w:r>
      <w:hyperlink r:id="rId42" w:history="1">
        <w:r w:rsidRPr="006103AB">
          <w:rPr>
            <w:rFonts w:ascii="Times New Roman" w:eastAsiaTheme="minorEastAsia" w:hAnsi="Times New Roman" w:cs="Times New Roman"/>
            <w:sz w:val="24"/>
            <w:szCs w:val="24"/>
            <w:lang w:eastAsia="ru-RU"/>
          </w:rPr>
          <w:t>269.2</w:t>
        </w:r>
      </w:hyperlink>
      <w:r w:rsidRPr="006103AB">
        <w:rPr>
          <w:rFonts w:ascii="Times New Roman" w:eastAsiaTheme="minorEastAsia" w:hAnsi="Times New Roman" w:cs="Times New Roman"/>
          <w:sz w:val="24"/>
          <w:szCs w:val="24"/>
          <w:lang w:eastAsia="ru-RU"/>
        </w:rPr>
        <w:t xml:space="preserve"> Бюджетного кодекса Российской Федерации.</w:t>
      </w:r>
      <w:bookmarkEnd w:id="113"/>
    </w:p>
    <w:p w:rsidR="006C00F4" w:rsidRDefault="00FE34D5" w:rsidP="006C00F4">
      <w:pPr>
        <w:widowControl w:val="0"/>
        <w:suppressAutoHyphens w:val="0"/>
        <w:overflowPunct/>
        <w:autoSpaceDE w:val="0"/>
        <w:autoSpaceDN w:val="0"/>
        <w:adjustRightInd w:val="0"/>
        <w:spacing w:after="0" w:line="240" w:lineRule="auto"/>
        <w:ind w:firstLine="720"/>
        <w:jc w:val="both"/>
        <w:rPr>
          <w:rFonts w:ascii="Times New Roman" w:eastAsia="Times New Roman" w:hAnsi="Times New Roman" w:cs="Times New Roman"/>
          <w:kern w:val="3"/>
          <w:sz w:val="24"/>
          <w:lang w:eastAsia="ru-RU"/>
        </w:rPr>
      </w:pPr>
      <w:r w:rsidRPr="0081643F">
        <w:rPr>
          <w:rFonts w:ascii="Times New Roman" w:eastAsia="Times New Roman" w:hAnsi="Times New Roman" w:cs="Times New Roman"/>
          <w:kern w:val="3"/>
          <w:sz w:val="24"/>
          <w:lang w:eastAsia="ru-RU"/>
        </w:rPr>
        <w:t xml:space="preserve">8.3. </w:t>
      </w:r>
      <w:r w:rsidR="00E44376" w:rsidRPr="0081643F">
        <w:rPr>
          <w:rFonts w:ascii="Times New Roman" w:eastAsia="Times New Roman" w:hAnsi="Times New Roman" w:cs="Times New Roman"/>
          <w:kern w:val="3"/>
          <w:sz w:val="24"/>
          <w:lang w:eastAsia="ru-RU"/>
        </w:rPr>
        <w:t>Министерство</w:t>
      </w:r>
      <w:r w:rsidRPr="0081643F">
        <w:rPr>
          <w:rFonts w:ascii="Times New Roman" w:eastAsia="Times New Roman" w:hAnsi="Times New Roman" w:cs="Times New Roman"/>
          <w:kern w:val="3"/>
          <w:sz w:val="24"/>
          <w:lang w:eastAsia="ru-RU"/>
        </w:rPr>
        <w:t xml:space="preserve"> может отказаться от заключения соглашения с победителем отбора получателей субсидий в случае </w:t>
      </w:r>
      <w:proofErr w:type="gramStart"/>
      <w:r w:rsidRPr="0081643F">
        <w:rPr>
          <w:rFonts w:ascii="Times New Roman" w:eastAsia="Times New Roman" w:hAnsi="Times New Roman" w:cs="Times New Roman"/>
          <w:kern w:val="3"/>
          <w:sz w:val="24"/>
          <w:lang w:eastAsia="ru-RU"/>
        </w:rPr>
        <w:t>обнаружения факта несоответствия победителя отбора получателей субсидий</w:t>
      </w:r>
      <w:proofErr w:type="gramEnd"/>
      <w:r w:rsidRPr="0081643F">
        <w:rPr>
          <w:rFonts w:ascii="Times New Roman" w:eastAsia="Times New Roman" w:hAnsi="Times New Roman" w:cs="Times New Roman"/>
          <w:kern w:val="3"/>
          <w:sz w:val="24"/>
          <w:lang w:eastAsia="ru-RU"/>
        </w:rPr>
        <w:t xml:space="preserve"> требованиям, указанным в объявлении о проведении отбора получателей субсидий, или представления победителем отбора получателей субсидий недостоверной информации.</w:t>
      </w:r>
    </w:p>
    <w:p w:rsidR="006C00F4" w:rsidRDefault="00FE34D5" w:rsidP="006C00F4">
      <w:pPr>
        <w:widowControl w:val="0"/>
        <w:suppressAutoHyphens w:val="0"/>
        <w:overflowPunct/>
        <w:autoSpaceDE w:val="0"/>
        <w:autoSpaceDN w:val="0"/>
        <w:adjustRightInd w:val="0"/>
        <w:spacing w:after="0" w:line="240" w:lineRule="auto"/>
        <w:ind w:firstLine="720"/>
        <w:jc w:val="both"/>
        <w:rPr>
          <w:rFonts w:ascii="Times New Roman" w:eastAsia="Times New Roman" w:hAnsi="Times New Roman" w:cs="Times New Roman"/>
          <w:kern w:val="3"/>
          <w:sz w:val="24"/>
          <w:lang w:eastAsia="ru-RU"/>
        </w:rPr>
      </w:pPr>
      <w:r w:rsidRPr="0081643F">
        <w:rPr>
          <w:rFonts w:ascii="Times New Roman" w:eastAsia="Times New Roman" w:hAnsi="Times New Roman" w:cs="Times New Roman"/>
          <w:kern w:val="3"/>
          <w:sz w:val="24"/>
          <w:lang w:eastAsia="ru-RU"/>
        </w:rPr>
        <w:t xml:space="preserve">8.4. </w:t>
      </w:r>
      <w:proofErr w:type="gramStart"/>
      <w:r w:rsidRPr="0081643F">
        <w:rPr>
          <w:rFonts w:ascii="Times New Roman" w:eastAsia="Times New Roman" w:hAnsi="Times New Roman" w:cs="Times New Roman"/>
          <w:kern w:val="3"/>
          <w:sz w:val="24"/>
          <w:lang w:eastAsia="ru-RU"/>
        </w:rPr>
        <w:t xml:space="preserve">В случае отказа </w:t>
      </w:r>
      <w:r w:rsidR="006E3318">
        <w:rPr>
          <w:rFonts w:ascii="Times New Roman" w:eastAsia="Times New Roman" w:hAnsi="Times New Roman" w:cs="Times New Roman"/>
          <w:kern w:val="3"/>
          <w:sz w:val="24"/>
          <w:lang w:eastAsia="ru-RU"/>
        </w:rPr>
        <w:t>Министерства</w:t>
      </w:r>
      <w:r w:rsidRPr="0081643F">
        <w:rPr>
          <w:rFonts w:ascii="Times New Roman" w:eastAsia="Times New Roman" w:hAnsi="Times New Roman" w:cs="Times New Roman"/>
          <w:kern w:val="3"/>
          <w:sz w:val="24"/>
          <w:lang w:eastAsia="ru-RU"/>
        </w:rPr>
        <w:t xml:space="preserve"> от заключения соглашения с победителем отбора получателей субсидий по основаниям, предусмотренным пунктом </w:t>
      </w:r>
      <w:r w:rsidR="006467B0" w:rsidRPr="00416283">
        <w:rPr>
          <w:rFonts w:ascii="Times New Roman" w:eastAsia="Times New Roman" w:hAnsi="Times New Roman" w:cs="Times New Roman"/>
          <w:kern w:val="3"/>
          <w:sz w:val="24"/>
          <w:lang w:eastAsia="ru-RU"/>
        </w:rPr>
        <w:t>8.3</w:t>
      </w:r>
      <w:r w:rsidRPr="0081643F">
        <w:rPr>
          <w:rFonts w:ascii="Times New Roman" w:eastAsia="Times New Roman" w:hAnsi="Times New Roman" w:cs="Times New Roman"/>
          <w:kern w:val="3"/>
          <w:sz w:val="24"/>
          <w:lang w:eastAsia="ru-RU"/>
        </w:rPr>
        <w:t xml:space="preserve"> настоящего Порядка, отказа победителя отбора получателей субсидий от заключения соглашения, неподписанное победителем отбора получателей субсидий соглашения в срок, определенный объявлением о проведении отбора получателей субсидий в соответствии с </w:t>
      </w:r>
      <w:r w:rsidR="00E63434" w:rsidRPr="00E63434">
        <w:rPr>
          <w:rFonts w:ascii="Times New Roman" w:eastAsia="Times New Roman" w:hAnsi="Times New Roman" w:cs="Times New Roman"/>
          <w:kern w:val="3"/>
          <w:sz w:val="24"/>
          <w:lang w:eastAsia="ru-RU"/>
        </w:rPr>
        <w:t xml:space="preserve">подпунктом </w:t>
      </w:r>
      <w:r w:rsidR="00E63434">
        <w:rPr>
          <w:rFonts w:ascii="Times New Roman" w:eastAsia="Times New Roman" w:hAnsi="Times New Roman" w:cs="Times New Roman"/>
          <w:kern w:val="3"/>
          <w:sz w:val="24"/>
          <w:lang w:eastAsia="ru-RU"/>
        </w:rPr>
        <w:t>3.3.10</w:t>
      </w:r>
      <w:r w:rsidRPr="0081643F">
        <w:rPr>
          <w:rFonts w:ascii="Times New Roman" w:eastAsia="Times New Roman" w:hAnsi="Times New Roman" w:cs="Times New Roman"/>
          <w:kern w:val="3"/>
          <w:sz w:val="24"/>
          <w:lang w:eastAsia="ru-RU"/>
        </w:rPr>
        <w:t xml:space="preserve"> пункта 3.3 настоящего Порядка, </w:t>
      </w:r>
      <w:r w:rsidR="006E3318">
        <w:rPr>
          <w:rFonts w:ascii="Times New Roman" w:eastAsia="Times New Roman" w:hAnsi="Times New Roman" w:cs="Times New Roman"/>
          <w:kern w:val="3"/>
          <w:sz w:val="24"/>
          <w:lang w:eastAsia="ru-RU"/>
        </w:rPr>
        <w:t>Министерство</w:t>
      </w:r>
      <w:r w:rsidRPr="0081643F">
        <w:rPr>
          <w:rFonts w:ascii="Times New Roman" w:eastAsia="Times New Roman" w:hAnsi="Times New Roman" w:cs="Times New Roman"/>
          <w:kern w:val="3"/>
          <w:sz w:val="24"/>
          <w:lang w:eastAsia="ru-RU"/>
        </w:rPr>
        <w:t xml:space="preserve"> направляет иным участникам отбора получателей субсидий, признанным победителями</w:t>
      </w:r>
      <w:proofErr w:type="gramEnd"/>
      <w:r w:rsidRPr="0081643F">
        <w:rPr>
          <w:rFonts w:ascii="Times New Roman" w:eastAsia="Times New Roman" w:hAnsi="Times New Roman" w:cs="Times New Roman"/>
          <w:kern w:val="3"/>
          <w:sz w:val="24"/>
          <w:lang w:eastAsia="ru-RU"/>
        </w:rPr>
        <w:t xml:space="preserve"> отбора получателей субсидий, заявки которых в части запрашиваемого размера субсидии не были удовлетворены в полном объеме, предложение об увеличении размера субсидии и результатов ее предоставления или заключает соглашение с участником отбора получателей субсидий, заявка которого имеет следующий в порядке убывания рейтинг заявки после последнего участника отбора получателей субсидий, признанного победителем.</w:t>
      </w:r>
    </w:p>
    <w:p w:rsidR="006C00F4" w:rsidRDefault="00FE34D5" w:rsidP="006C00F4">
      <w:pPr>
        <w:widowControl w:val="0"/>
        <w:suppressAutoHyphens w:val="0"/>
        <w:overflowPunct/>
        <w:autoSpaceDE w:val="0"/>
        <w:autoSpaceDN w:val="0"/>
        <w:adjustRightInd w:val="0"/>
        <w:spacing w:after="0" w:line="240" w:lineRule="auto"/>
        <w:ind w:firstLine="720"/>
        <w:jc w:val="both"/>
        <w:rPr>
          <w:rFonts w:ascii="Times New Roman" w:eastAsia="Times New Roman" w:hAnsi="Times New Roman" w:cs="Times New Roman"/>
          <w:kern w:val="3"/>
          <w:sz w:val="24"/>
          <w:lang w:eastAsia="ru-RU"/>
        </w:rPr>
      </w:pPr>
      <w:r w:rsidRPr="0081643F">
        <w:rPr>
          <w:rFonts w:ascii="Times New Roman" w:eastAsia="Times New Roman" w:hAnsi="Times New Roman" w:cs="Times New Roman"/>
          <w:kern w:val="3"/>
          <w:sz w:val="24"/>
          <w:lang w:eastAsia="ru-RU"/>
        </w:rPr>
        <w:t xml:space="preserve">8.5. </w:t>
      </w:r>
      <w:proofErr w:type="gramStart"/>
      <w:r w:rsidRPr="0081643F">
        <w:rPr>
          <w:rFonts w:ascii="Times New Roman" w:eastAsia="Times New Roman" w:hAnsi="Times New Roman" w:cs="Times New Roman"/>
          <w:kern w:val="3"/>
          <w:sz w:val="24"/>
          <w:lang w:eastAsia="ru-RU"/>
        </w:rPr>
        <w:t xml:space="preserve">В случаях наличия по результатам проведения отбора получателей субсидий остатка лимитов бюджетных обязательств на предоставление субсидии на соответствующий финансовый год, не распределенного между победителями отбора получателей субсидий, увеличения лимитов бюджетных обязательств, отказа победителя отбора получателей субсидий от заключения соглашения, расторжения соглашения с получателем субсидии </w:t>
      </w:r>
      <w:r w:rsidR="0041049C">
        <w:rPr>
          <w:rFonts w:ascii="Times New Roman" w:eastAsia="Times New Roman" w:hAnsi="Times New Roman" w:cs="Times New Roman"/>
          <w:kern w:val="3"/>
          <w:sz w:val="24"/>
          <w:lang w:eastAsia="ru-RU"/>
        </w:rPr>
        <w:t>Министерство</w:t>
      </w:r>
      <w:r w:rsidRPr="0081643F">
        <w:rPr>
          <w:rFonts w:ascii="Times New Roman" w:eastAsia="Times New Roman" w:hAnsi="Times New Roman" w:cs="Times New Roman"/>
          <w:kern w:val="3"/>
          <w:sz w:val="24"/>
          <w:lang w:eastAsia="ru-RU"/>
        </w:rPr>
        <w:t xml:space="preserve"> может принять решение о проведении дополнительного отбора получателей субсидий в соответствии с положениями настоящего Порядка</w:t>
      </w:r>
      <w:proofErr w:type="gramEnd"/>
      <w:r w:rsidRPr="0081643F">
        <w:rPr>
          <w:rFonts w:ascii="Times New Roman" w:eastAsia="Times New Roman" w:hAnsi="Times New Roman" w:cs="Times New Roman"/>
          <w:kern w:val="3"/>
          <w:sz w:val="24"/>
          <w:lang w:eastAsia="ru-RU"/>
        </w:rPr>
        <w:t xml:space="preserve">, </w:t>
      </w:r>
      <w:proofErr w:type="gramStart"/>
      <w:r w:rsidRPr="0081643F">
        <w:rPr>
          <w:rFonts w:ascii="Times New Roman" w:eastAsia="Times New Roman" w:hAnsi="Times New Roman" w:cs="Times New Roman"/>
          <w:kern w:val="3"/>
          <w:sz w:val="24"/>
          <w:lang w:eastAsia="ru-RU"/>
        </w:rPr>
        <w:t>предусмотренными</w:t>
      </w:r>
      <w:proofErr w:type="gramEnd"/>
      <w:r w:rsidRPr="0081643F">
        <w:rPr>
          <w:rFonts w:ascii="Times New Roman" w:eastAsia="Times New Roman" w:hAnsi="Times New Roman" w:cs="Times New Roman"/>
          <w:kern w:val="3"/>
          <w:sz w:val="24"/>
          <w:lang w:eastAsia="ru-RU"/>
        </w:rPr>
        <w:t xml:space="preserve"> для проведения отбора получателей субсидий.</w:t>
      </w:r>
    </w:p>
    <w:p w:rsidR="00FE34D5" w:rsidRPr="0081643F" w:rsidRDefault="001F44FE" w:rsidP="006C00F4">
      <w:pPr>
        <w:widowControl w:val="0"/>
        <w:suppressAutoHyphens w:val="0"/>
        <w:overflowPunct/>
        <w:autoSpaceDE w:val="0"/>
        <w:autoSpaceDN w:val="0"/>
        <w:adjustRightInd w:val="0"/>
        <w:spacing w:after="0" w:line="240" w:lineRule="auto"/>
        <w:ind w:firstLine="720"/>
        <w:jc w:val="both"/>
        <w:rPr>
          <w:rFonts w:ascii="Times New Roman" w:eastAsia="Times New Roman" w:hAnsi="Times New Roman" w:cs="Times New Roman"/>
          <w:kern w:val="3"/>
          <w:sz w:val="24"/>
          <w:lang w:eastAsia="ru-RU"/>
        </w:rPr>
      </w:pPr>
      <w:r>
        <w:rPr>
          <w:rFonts w:ascii="Times New Roman" w:eastAsia="Times New Roman" w:hAnsi="Times New Roman" w:cs="Times New Roman"/>
          <w:kern w:val="3"/>
          <w:sz w:val="24"/>
          <w:lang w:eastAsia="ru-RU"/>
        </w:rPr>
        <w:t>8.6</w:t>
      </w:r>
      <w:r w:rsidR="00FE34D5" w:rsidRPr="0081643F">
        <w:rPr>
          <w:rFonts w:ascii="Times New Roman" w:eastAsia="Times New Roman" w:hAnsi="Times New Roman" w:cs="Times New Roman"/>
          <w:kern w:val="3"/>
          <w:sz w:val="24"/>
          <w:lang w:eastAsia="ru-RU"/>
        </w:rPr>
        <w:t xml:space="preserve">. Победитель отбора получателей субсидий признается уклонившимся от заключения соглашения в одном из случаев, устанавливаемых в объявлении о проведении отбора получателей субсидий в соответствии </w:t>
      </w:r>
      <w:r w:rsidR="00E63434">
        <w:rPr>
          <w:rFonts w:ascii="Times New Roman" w:eastAsia="Times New Roman" w:hAnsi="Times New Roman" w:cs="Times New Roman"/>
          <w:kern w:val="3"/>
          <w:sz w:val="24"/>
          <w:lang w:eastAsia="ru-RU"/>
        </w:rPr>
        <w:t>подпунктом</w:t>
      </w:r>
      <w:r w:rsidR="00FE34D5" w:rsidRPr="0081643F">
        <w:rPr>
          <w:rFonts w:ascii="Times New Roman" w:eastAsia="Times New Roman" w:hAnsi="Times New Roman" w:cs="Times New Roman"/>
          <w:kern w:val="3"/>
          <w:sz w:val="24"/>
          <w:lang w:eastAsia="ru-RU"/>
        </w:rPr>
        <w:t xml:space="preserve"> </w:t>
      </w:r>
      <w:r w:rsidR="00E63434">
        <w:rPr>
          <w:rFonts w:ascii="Times New Roman" w:eastAsia="Times New Roman" w:hAnsi="Times New Roman" w:cs="Times New Roman"/>
          <w:kern w:val="3"/>
          <w:sz w:val="24"/>
          <w:lang w:eastAsia="ru-RU"/>
        </w:rPr>
        <w:t>3.3.11</w:t>
      </w:r>
      <w:r w:rsidR="00FE34D5" w:rsidRPr="0081643F">
        <w:rPr>
          <w:rFonts w:ascii="Times New Roman" w:eastAsia="Times New Roman" w:hAnsi="Times New Roman" w:cs="Times New Roman"/>
          <w:kern w:val="3"/>
          <w:sz w:val="24"/>
          <w:lang w:eastAsia="ru-RU"/>
        </w:rPr>
        <w:t xml:space="preserve"> пункта 3.3 настоящего Порядка.</w:t>
      </w:r>
    </w:p>
    <w:p w:rsidR="00DE659B" w:rsidRPr="0081643F" w:rsidRDefault="00936477" w:rsidP="00D511F3">
      <w:pPr>
        <w:keepNext/>
        <w:autoSpaceDE w:val="0"/>
        <w:autoSpaceDN w:val="0"/>
        <w:spacing w:before="240" w:after="120" w:line="240" w:lineRule="auto"/>
        <w:jc w:val="center"/>
        <w:textAlignment w:val="baseline"/>
        <w:outlineLvl w:val="0"/>
        <w:rPr>
          <w:rFonts w:ascii="Times New Roman" w:eastAsia="Times New Roman" w:hAnsi="Times New Roman" w:cs="Times New Roman"/>
          <w:b/>
          <w:kern w:val="3"/>
          <w:sz w:val="24"/>
          <w:lang w:eastAsia="ru-RU"/>
        </w:rPr>
      </w:pPr>
      <w:r w:rsidRPr="0081643F">
        <w:rPr>
          <w:rFonts w:ascii="Times New Roman" w:eastAsia="Times New Roman" w:hAnsi="Times New Roman" w:cs="Times New Roman"/>
          <w:b/>
          <w:kern w:val="3"/>
          <w:sz w:val="24"/>
          <w:lang w:eastAsia="ru-RU"/>
        </w:rPr>
        <w:t>9</w:t>
      </w:r>
      <w:r w:rsidR="00DE659B" w:rsidRPr="0081643F">
        <w:rPr>
          <w:rFonts w:ascii="Times New Roman" w:eastAsia="Times New Roman" w:hAnsi="Times New Roman" w:cs="Times New Roman"/>
          <w:b/>
          <w:kern w:val="3"/>
          <w:sz w:val="24"/>
          <w:lang w:eastAsia="ru-RU"/>
        </w:rPr>
        <w:t>. Требования к отчетности</w:t>
      </w:r>
    </w:p>
    <w:p w:rsidR="00DE659B" w:rsidRPr="00DC3C27" w:rsidRDefault="00936477" w:rsidP="00D511F3">
      <w:pPr>
        <w:pStyle w:val="aff"/>
      </w:pPr>
      <w:r w:rsidRPr="0081643F">
        <w:t>9</w:t>
      </w:r>
      <w:r w:rsidR="00DE659B" w:rsidRPr="0081643F">
        <w:t xml:space="preserve">.1. </w:t>
      </w:r>
      <w:proofErr w:type="gramStart"/>
      <w:r w:rsidR="00DE659B" w:rsidRPr="0081643F">
        <w:t xml:space="preserve">Получатель субсидии предоставляет в Министерство ежегодные отчеты о финансово-экономическом состоянии сельскохозяйственного товаропроизводителя за отчетный финансовый год в срок до 1 марта года, следующего за отчетным годом, с указанием информации о достижении результатов предоставления субсидии по соответствующей статусу сельскохозяйственного </w:t>
      </w:r>
      <w:r w:rsidR="00DE659B" w:rsidRPr="00DC3C27">
        <w:t xml:space="preserve">товаропроизводителя </w:t>
      </w:r>
      <w:hyperlink r:id="rId43" w:history="1">
        <w:r w:rsidR="00DE659B" w:rsidRPr="00DC3C27">
          <w:rPr>
            <w:rStyle w:val="af8"/>
            <w:color w:val="auto"/>
          </w:rPr>
          <w:t>форме</w:t>
        </w:r>
      </w:hyperlink>
      <w:r w:rsidR="00DE659B" w:rsidRPr="00DC3C27">
        <w:t xml:space="preserve">, утвержденной Министерством сельского хозяйства Российской Федерации на соответствующий финансовый год, и размещенной на </w:t>
      </w:r>
      <w:hyperlink r:id="rId44" w:history="1">
        <w:r w:rsidR="00DE659B" w:rsidRPr="00DC3C27">
          <w:rPr>
            <w:rStyle w:val="af8"/>
            <w:color w:val="auto"/>
          </w:rPr>
          <w:t>официальном сайте</w:t>
        </w:r>
      </w:hyperlink>
      <w:r w:rsidR="00DE659B" w:rsidRPr="00DC3C27">
        <w:t xml:space="preserve"> Министерства в информационно-телекоммуникационной сети Интернет.</w:t>
      </w:r>
      <w:proofErr w:type="gramEnd"/>
    </w:p>
    <w:p w:rsidR="00DE659B" w:rsidRPr="0081643F" w:rsidRDefault="00936477" w:rsidP="00D511F3">
      <w:pPr>
        <w:pStyle w:val="aff"/>
      </w:pPr>
      <w:bookmarkStart w:id="114" w:name="anchor32"/>
      <w:bookmarkEnd w:id="114"/>
      <w:r w:rsidRPr="0081643F">
        <w:t>9</w:t>
      </w:r>
      <w:r w:rsidR="00DE659B" w:rsidRPr="0081643F">
        <w:t>.2. Министерство вправе устанавливать в соглашении сроки и формы представления получателем субсидии дополнительной отчетности.</w:t>
      </w:r>
    </w:p>
    <w:p w:rsidR="00DE659B" w:rsidRPr="0081643F" w:rsidRDefault="00936477" w:rsidP="00D511F3">
      <w:pPr>
        <w:keepNext/>
        <w:autoSpaceDE w:val="0"/>
        <w:autoSpaceDN w:val="0"/>
        <w:spacing w:before="240" w:after="120" w:line="240" w:lineRule="auto"/>
        <w:ind w:firstLine="720"/>
        <w:jc w:val="center"/>
        <w:textAlignment w:val="baseline"/>
        <w:outlineLvl w:val="0"/>
        <w:rPr>
          <w:rFonts w:ascii="Times New Roman" w:eastAsia="Times New Roman" w:hAnsi="Times New Roman" w:cs="Times New Roman"/>
          <w:b/>
          <w:kern w:val="3"/>
          <w:sz w:val="24"/>
          <w:lang w:eastAsia="ru-RU"/>
        </w:rPr>
      </w:pPr>
      <w:r w:rsidRPr="0081643F">
        <w:rPr>
          <w:rFonts w:ascii="Times New Roman" w:eastAsia="Times New Roman" w:hAnsi="Times New Roman" w:cs="Times New Roman"/>
          <w:b/>
          <w:kern w:val="3"/>
          <w:sz w:val="24"/>
          <w:lang w:eastAsia="ru-RU"/>
        </w:rPr>
        <w:lastRenderedPageBreak/>
        <w:t>10</w:t>
      </w:r>
      <w:r w:rsidR="00DE659B" w:rsidRPr="0081643F">
        <w:rPr>
          <w:rFonts w:ascii="Times New Roman" w:eastAsia="Times New Roman" w:hAnsi="Times New Roman" w:cs="Times New Roman"/>
          <w:b/>
          <w:kern w:val="3"/>
          <w:sz w:val="24"/>
          <w:lang w:eastAsia="ru-RU"/>
        </w:rPr>
        <w:t xml:space="preserve">. </w:t>
      </w:r>
      <w:proofErr w:type="gramStart"/>
      <w:r w:rsidR="00DE659B" w:rsidRPr="0081643F">
        <w:rPr>
          <w:rFonts w:ascii="Times New Roman" w:eastAsia="Times New Roman" w:hAnsi="Times New Roman" w:cs="Times New Roman"/>
          <w:b/>
          <w:kern w:val="3"/>
          <w:sz w:val="24"/>
          <w:lang w:eastAsia="ru-RU"/>
        </w:rPr>
        <w:t>Контроль за</w:t>
      </w:r>
      <w:proofErr w:type="gramEnd"/>
      <w:r w:rsidR="00DE659B" w:rsidRPr="0081643F">
        <w:rPr>
          <w:rFonts w:ascii="Times New Roman" w:eastAsia="Times New Roman" w:hAnsi="Times New Roman" w:cs="Times New Roman"/>
          <w:b/>
          <w:kern w:val="3"/>
          <w:sz w:val="24"/>
          <w:lang w:eastAsia="ru-RU"/>
        </w:rPr>
        <w:t xml:space="preserve"> соблюдением условий и порядка предоставления субсидий</w:t>
      </w:r>
    </w:p>
    <w:p w:rsidR="00DE659B" w:rsidRPr="00DC3C27" w:rsidRDefault="00936477" w:rsidP="00D511F3">
      <w:pPr>
        <w:pStyle w:val="aff"/>
      </w:pPr>
      <w:r w:rsidRPr="0081643F">
        <w:t>10</w:t>
      </w:r>
      <w:r w:rsidR="00DE659B" w:rsidRPr="0081643F">
        <w:t xml:space="preserve">.1. Обязательная проверка соблюдения получателем субсидии порядка и условий предоставления субсидии осуществляется Министерством, в том числе в части достижения результатов предоставления субсидии, в устанавливаемом им </w:t>
      </w:r>
      <w:r w:rsidR="00DE659B" w:rsidRPr="00DC3C27">
        <w:t xml:space="preserve">порядке, а также проверка органами государственного финансового контроля в соответствии со </w:t>
      </w:r>
      <w:hyperlink r:id="rId45" w:history="1">
        <w:r w:rsidR="00DE659B" w:rsidRPr="00DC3C27">
          <w:rPr>
            <w:rStyle w:val="af8"/>
            <w:color w:val="auto"/>
            <w:u w:val="none"/>
          </w:rPr>
          <w:t>статьями 268.1</w:t>
        </w:r>
      </w:hyperlink>
      <w:r w:rsidR="00DE659B" w:rsidRPr="00DC3C27">
        <w:t xml:space="preserve">, </w:t>
      </w:r>
      <w:hyperlink r:id="rId46" w:history="1">
        <w:r w:rsidR="00DE659B" w:rsidRPr="00DC3C27">
          <w:rPr>
            <w:rStyle w:val="af8"/>
            <w:color w:val="auto"/>
            <w:u w:val="none"/>
          </w:rPr>
          <w:t>269.2</w:t>
        </w:r>
      </w:hyperlink>
      <w:r w:rsidR="00DE659B" w:rsidRPr="00DC3C27">
        <w:t xml:space="preserve"> Бюджетного кодекса Российской Федерации.</w:t>
      </w:r>
    </w:p>
    <w:p w:rsidR="00DE659B" w:rsidRPr="00DC3C27" w:rsidRDefault="00936477" w:rsidP="00D511F3">
      <w:pPr>
        <w:pStyle w:val="aff"/>
      </w:pPr>
      <w:r w:rsidRPr="00DC3C27">
        <w:t>10</w:t>
      </w:r>
      <w:r w:rsidR="00DE659B" w:rsidRPr="00DC3C27">
        <w:t xml:space="preserve">.2. </w:t>
      </w:r>
      <w:proofErr w:type="gramStart"/>
      <w:r w:rsidR="00DE659B" w:rsidRPr="00DC3C27">
        <w:t>Контроль за</w:t>
      </w:r>
      <w:proofErr w:type="gramEnd"/>
      <w:r w:rsidR="00DE659B" w:rsidRPr="00DC3C27">
        <w:t xml:space="preserve"> выполнением получателем субсидии условий соглашения, заключенного в соответствии с </w:t>
      </w:r>
      <w:r w:rsidR="00C336F7" w:rsidRPr="00DC3C27">
        <w:t>Порядком</w:t>
      </w:r>
      <w:r w:rsidR="00DE659B" w:rsidRPr="00DC3C27">
        <w:t>, осуществляется Министерством.</w:t>
      </w:r>
    </w:p>
    <w:p w:rsidR="00DE659B" w:rsidRPr="00DC3C27" w:rsidRDefault="00DE659B" w:rsidP="00D511F3">
      <w:pPr>
        <w:pStyle w:val="aff"/>
      </w:pPr>
      <w:bookmarkStart w:id="115" w:name="anchor422"/>
      <w:bookmarkEnd w:id="115"/>
      <w:r w:rsidRPr="00DC3C27">
        <w:t>Министерством проводится мониторинг достижения результатов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в порядке и по формам, которые установлены Министерством финансов Российской Федерации.</w:t>
      </w:r>
    </w:p>
    <w:p w:rsidR="00DE659B" w:rsidRPr="00DC3C27" w:rsidRDefault="00936477" w:rsidP="00D511F3">
      <w:pPr>
        <w:pStyle w:val="aff"/>
      </w:pPr>
      <w:bookmarkStart w:id="116" w:name="anchor43"/>
      <w:bookmarkEnd w:id="116"/>
      <w:r w:rsidRPr="00DC3C27">
        <w:t>10</w:t>
      </w:r>
      <w:r w:rsidR="00DE659B" w:rsidRPr="00DC3C27">
        <w:t>.3. Ответственность за достоверность сведений, содержащихся в документах, представленных получателями субсидий, несут получатели субсидий.</w:t>
      </w:r>
    </w:p>
    <w:p w:rsidR="00DE659B" w:rsidRPr="0081643F" w:rsidRDefault="00936477" w:rsidP="00D511F3">
      <w:pPr>
        <w:pStyle w:val="aff"/>
      </w:pPr>
      <w:bookmarkStart w:id="117" w:name="anchor44"/>
      <w:bookmarkEnd w:id="117"/>
      <w:r w:rsidRPr="00DC3C27">
        <w:t>10</w:t>
      </w:r>
      <w:r w:rsidR="00DE659B" w:rsidRPr="00DC3C27">
        <w:t xml:space="preserve">.4. В случаях выявления в представленных документах недостоверных сведений, Министерство в соответствии с действующим </w:t>
      </w:r>
      <w:hyperlink r:id="rId47" w:history="1">
        <w:r w:rsidR="00DE659B" w:rsidRPr="00DC3C27">
          <w:rPr>
            <w:rStyle w:val="af8"/>
            <w:color w:val="auto"/>
            <w:u w:val="none"/>
          </w:rPr>
          <w:t>законодательством</w:t>
        </w:r>
      </w:hyperlink>
      <w:r w:rsidR="00DE659B" w:rsidRPr="00DC3C27">
        <w:t xml:space="preserve"> обращается </w:t>
      </w:r>
      <w:r w:rsidR="00DE659B" w:rsidRPr="0081643F">
        <w:t>в правоохранительные органы.</w:t>
      </w:r>
    </w:p>
    <w:p w:rsidR="00DE659B" w:rsidRPr="0081643F" w:rsidRDefault="00936477" w:rsidP="00D511F3">
      <w:pPr>
        <w:pStyle w:val="aff"/>
      </w:pPr>
      <w:bookmarkStart w:id="118" w:name="anchor45"/>
      <w:bookmarkEnd w:id="118"/>
      <w:r w:rsidRPr="0081643F">
        <w:t>10</w:t>
      </w:r>
      <w:r w:rsidR="00DE659B" w:rsidRPr="0081643F">
        <w:t>.5. В случаях выявления в представленных документах недостоверных сведений, лишающих получателей субсидии права на получение субсидии, перечисленные субсидии подлежат возврату в республиканский бюджет.</w:t>
      </w:r>
    </w:p>
    <w:p w:rsidR="00DE659B" w:rsidRPr="0081643F" w:rsidRDefault="00936477" w:rsidP="00D511F3">
      <w:pPr>
        <w:pStyle w:val="aff"/>
      </w:pPr>
      <w:bookmarkStart w:id="119" w:name="anchor46"/>
      <w:bookmarkEnd w:id="119"/>
      <w:r w:rsidRPr="0081643F">
        <w:t>10</w:t>
      </w:r>
      <w:r w:rsidR="00DE659B" w:rsidRPr="0081643F">
        <w:t>.6. Возврат субсидии осуществляется в следующем порядке:</w:t>
      </w:r>
    </w:p>
    <w:p w:rsidR="00DE659B" w:rsidRPr="0081643F" w:rsidRDefault="00DE659B" w:rsidP="00D511F3">
      <w:pPr>
        <w:pStyle w:val="aff"/>
      </w:pPr>
      <w:bookmarkStart w:id="120" w:name="anchor461"/>
      <w:bookmarkEnd w:id="120"/>
      <w:proofErr w:type="gramStart"/>
      <w:r w:rsidRPr="0081643F">
        <w:t>после выявления Министерством фактов нарушения получателем условий предоставления субсидии, заключенного соглашения, и других нарушений, установленных в ходе осуществления контроля за использованием субсидии, документарных и (или) выездных проверок, либо получения предписания о возврате субсидии от органов государственного финансового контроля, Министерство в течение 10 календарных дней со дня подтверждения факта нарушения, утверждения акта проведенной проверки или получения предписания направляет получателю требование о</w:t>
      </w:r>
      <w:proofErr w:type="gramEnd"/>
      <w:r w:rsidRPr="0081643F">
        <w:t xml:space="preserve"> </w:t>
      </w:r>
      <w:proofErr w:type="gramStart"/>
      <w:r w:rsidRPr="0081643F">
        <w:t>возврате</w:t>
      </w:r>
      <w:proofErr w:type="gramEnd"/>
      <w:r w:rsidRPr="0081643F">
        <w:t xml:space="preserve"> субсидии;</w:t>
      </w:r>
    </w:p>
    <w:p w:rsidR="00DE659B" w:rsidRPr="0081643F" w:rsidRDefault="00DE659B" w:rsidP="00D511F3">
      <w:pPr>
        <w:pStyle w:val="aff"/>
      </w:pPr>
      <w:bookmarkStart w:id="121" w:name="anchor462"/>
      <w:bookmarkEnd w:id="121"/>
      <w:r w:rsidRPr="0081643F">
        <w:t>получатель осуществляет возврат субсидии в течение 30 календарных дней со дня получения требования о возврате субсидии;</w:t>
      </w:r>
    </w:p>
    <w:p w:rsidR="00DE659B" w:rsidRPr="00DC3C27" w:rsidRDefault="00DE659B" w:rsidP="00D511F3">
      <w:pPr>
        <w:pStyle w:val="aff"/>
      </w:pPr>
      <w:bookmarkStart w:id="122" w:name="anchor463"/>
      <w:bookmarkEnd w:id="122"/>
      <w:r w:rsidRPr="0081643F">
        <w:t xml:space="preserve">при нарушении получателем установленного срока возврата субсидии </w:t>
      </w:r>
      <w:r w:rsidRPr="00DC3C27">
        <w:t>Министерство принимает меры по взысканию указанных сре</w:t>
      </w:r>
      <w:proofErr w:type="gramStart"/>
      <w:r w:rsidRPr="00DC3C27">
        <w:t>дств в р</w:t>
      </w:r>
      <w:proofErr w:type="gramEnd"/>
      <w:r w:rsidRPr="00DC3C27">
        <w:t xml:space="preserve">еспубликанский бюджет в </w:t>
      </w:r>
      <w:hyperlink r:id="rId48" w:history="1">
        <w:r w:rsidRPr="00DC3C27">
          <w:rPr>
            <w:rStyle w:val="af8"/>
            <w:color w:val="auto"/>
            <w:u w:val="none"/>
          </w:rPr>
          <w:t>судебном порядке</w:t>
        </w:r>
      </w:hyperlink>
      <w:r w:rsidRPr="00DC3C27">
        <w:t>.</w:t>
      </w:r>
    </w:p>
    <w:p w:rsidR="00CD58D8" w:rsidRDefault="00CD58D8" w:rsidP="00253F3C">
      <w:pPr>
        <w:spacing w:after="0" w:line="240" w:lineRule="auto"/>
        <w:jc w:val="right"/>
        <w:rPr>
          <w:rFonts w:ascii="Times New Roman" w:hAnsi="Times New Roman" w:cs="Times New Roman"/>
          <w:b/>
          <w:color w:val="26282F"/>
          <w:sz w:val="24"/>
          <w:szCs w:val="28"/>
        </w:rPr>
      </w:pPr>
    </w:p>
    <w:p w:rsidR="00CD58D8" w:rsidRDefault="00CD58D8" w:rsidP="00253F3C">
      <w:pPr>
        <w:spacing w:after="0" w:line="240" w:lineRule="auto"/>
        <w:jc w:val="right"/>
        <w:rPr>
          <w:rFonts w:ascii="Times New Roman" w:hAnsi="Times New Roman" w:cs="Times New Roman"/>
          <w:b/>
          <w:color w:val="26282F"/>
          <w:sz w:val="24"/>
          <w:szCs w:val="28"/>
        </w:rPr>
      </w:pPr>
    </w:p>
    <w:p w:rsidR="00CD58D8" w:rsidRDefault="00CD58D8" w:rsidP="00253F3C">
      <w:pPr>
        <w:spacing w:after="0" w:line="240" w:lineRule="auto"/>
        <w:jc w:val="right"/>
        <w:rPr>
          <w:rFonts w:ascii="Times New Roman" w:hAnsi="Times New Roman" w:cs="Times New Roman"/>
          <w:b/>
          <w:color w:val="26282F"/>
          <w:sz w:val="24"/>
          <w:szCs w:val="28"/>
        </w:rPr>
      </w:pPr>
    </w:p>
    <w:p w:rsidR="00CD58D8" w:rsidRDefault="00CD58D8" w:rsidP="00253F3C">
      <w:pPr>
        <w:spacing w:after="0" w:line="240" w:lineRule="auto"/>
        <w:jc w:val="right"/>
        <w:rPr>
          <w:rFonts w:ascii="Times New Roman" w:hAnsi="Times New Roman" w:cs="Times New Roman"/>
          <w:b/>
          <w:color w:val="26282F"/>
          <w:sz w:val="24"/>
          <w:szCs w:val="28"/>
        </w:rPr>
      </w:pPr>
    </w:p>
    <w:p w:rsidR="009B5247" w:rsidRDefault="009B5247" w:rsidP="00253F3C">
      <w:pPr>
        <w:spacing w:after="0" w:line="240" w:lineRule="auto"/>
        <w:jc w:val="right"/>
        <w:rPr>
          <w:rFonts w:ascii="Times New Roman" w:hAnsi="Times New Roman" w:cs="Times New Roman"/>
          <w:b/>
          <w:color w:val="26282F"/>
          <w:sz w:val="24"/>
          <w:szCs w:val="28"/>
        </w:rPr>
      </w:pPr>
    </w:p>
    <w:p w:rsidR="009B5247" w:rsidRDefault="009B5247" w:rsidP="00253F3C">
      <w:pPr>
        <w:spacing w:after="0" w:line="240" w:lineRule="auto"/>
        <w:jc w:val="right"/>
        <w:rPr>
          <w:rFonts w:ascii="Times New Roman" w:hAnsi="Times New Roman" w:cs="Times New Roman"/>
          <w:b/>
          <w:color w:val="26282F"/>
          <w:sz w:val="24"/>
          <w:szCs w:val="28"/>
        </w:rPr>
      </w:pPr>
    </w:p>
    <w:p w:rsidR="009B5247" w:rsidRDefault="009B5247" w:rsidP="00253F3C">
      <w:pPr>
        <w:spacing w:after="0" w:line="240" w:lineRule="auto"/>
        <w:jc w:val="right"/>
        <w:rPr>
          <w:rFonts w:ascii="Times New Roman" w:hAnsi="Times New Roman" w:cs="Times New Roman"/>
          <w:b/>
          <w:color w:val="26282F"/>
          <w:sz w:val="24"/>
          <w:szCs w:val="28"/>
        </w:rPr>
      </w:pPr>
    </w:p>
    <w:p w:rsidR="009B5247" w:rsidRDefault="009B5247" w:rsidP="00253F3C">
      <w:pPr>
        <w:spacing w:after="0" w:line="240" w:lineRule="auto"/>
        <w:jc w:val="right"/>
        <w:rPr>
          <w:rFonts w:ascii="Times New Roman" w:hAnsi="Times New Roman" w:cs="Times New Roman"/>
          <w:b/>
          <w:color w:val="26282F"/>
          <w:sz w:val="24"/>
          <w:szCs w:val="28"/>
        </w:rPr>
      </w:pPr>
    </w:p>
    <w:p w:rsidR="00F037EC" w:rsidRDefault="00F037EC" w:rsidP="00253F3C">
      <w:pPr>
        <w:spacing w:after="0" w:line="240" w:lineRule="auto"/>
        <w:jc w:val="right"/>
        <w:rPr>
          <w:rFonts w:ascii="Times New Roman" w:hAnsi="Times New Roman" w:cs="Times New Roman"/>
          <w:b/>
          <w:color w:val="26282F"/>
          <w:sz w:val="24"/>
          <w:szCs w:val="28"/>
        </w:rPr>
      </w:pPr>
    </w:p>
    <w:p w:rsidR="008A6C45" w:rsidRPr="0081643F" w:rsidRDefault="008A6C45" w:rsidP="008A6C45">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Заместитель Руководителя</w:t>
      </w:r>
    </w:p>
    <w:p w:rsidR="008A6C45" w:rsidRPr="0081643F" w:rsidRDefault="008A6C45" w:rsidP="008A6C45">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Администрации Главы и Правительства</w:t>
      </w:r>
    </w:p>
    <w:p w:rsidR="008A6C45" w:rsidRPr="0081643F" w:rsidRDefault="008A6C45" w:rsidP="008A6C45">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Карачаево-Черкесской Республики,</w:t>
      </w:r>
    </w:p>
    <w:p w:rsidR="008A6C45" w:rsidRPr="0081643F" w:rsidRDefault="008A6C45" w:rsidP="008A6C45">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Начальник Управления документационного</w:t>
      </w:r>
    </w:p>
    <w:p w:rsidR="008A6C45" w:rsidRPr="0081643F" w:rsidRDefault="008A6C45" w:rsidP="008A6C45">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обеспечения Главы и Правительства</w:t>
      </w:r>
    </w:p>
    <w:p w:rsidR="008A6C45" w:rsidRPr="0081643F" w:rsidRDefault="008A6C45" w:rsidP="008A6C45">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Карачаево-Черкесской Республики</w:t>
      </w:r>
      <w:r w:rsidRPr="0081643F">
        <w:rPr>
          <w:rStyle w:val="a8"/>
          <w:rFonts w:ascii="Times New Roman" w:hAnsi="Times New Roman" w:cs="Times New Roman"/>
          <w:b w:val="0"/>
          <w:color w:val="000000"/>
          <w:sz w:val="24"/>
          <w:szCs w:val="26"/>
        </w:rPr>
        <w:tab/>
      </w:r>
      <w:r w:rsidRPr="0081643F">
        <w:rPr>
          <w:rStyle w:val="a8"/>
          <w:rFonts w:ascii="Times New Roman" w:hAnsi="Times New Roman" w:cs="Times New Roman"/>
          <w:b w:val="0"/>
          <w:color w:val="000000"/>
          <w:sz w:val="24"/>
          <w:szCs w:val="26"/>
        </w:rPr>
        <w:tab/>
      </w:r>
      <w:r w:rsidRPr="0081643F">
        <w:rPr>
          <w:rStyle w:val="a8"/>
          <w:rFonts w:ascii="Times New Roman" w:hAnsi="Times New Roman" w:cs="Times New Roman"/>
          <w:b w:val="0"/>
          <w:color w:val="000000"/>
          <w:sz w:val="24"/>
          <w:szCs w:val="26"/>
        </w:rPr>
        <w:tab/>
        <w:t xml:space="preserve">  </w:t>
      </w:r>
      <w:r w:rsidRPr="0081643F">
        <w:rPr>
          <w:rStyle w:val="a8"/>
          <w:rFonts w:ascii="Times New Roman" w:hAnsi="Times New Roman" w:cs="Times New Roman"/>
          <w:b w:val="0"/>
          <w:color w:val="000000"/>
          <w:sz w:val="24"/>
          <w:szCs w:val="26"/>
        </w:rPr>
        <w:tab/>
        <w:t xml:space="preserve">                        Ф.Я. </w:t>
      </w:r>
      <w:proofErr w:type="spellStart"/>
      <w:r w:rsidRPr="0081643F">
        <w:rPr>
          <w:rStyle w:val="a8"/>
          <w:rFonts w:ascii="Times New Roman" w:hAnsi="Times New Roman" w:cs="Times New Roman"/>
          <w:b w:val="0"/>
          <w:color w:val="000000"/>
          <w:sz w:val="24"/>
          <w:szCs w:val="26"/>
        </w:rPr>
        <w:t>Астежева</w:t>
      </w:r>
      <w:proofErr w:type="spellEnd"/>
    </w:p>
    <w:p w:rsidR="008A6C45" w:rsidRPr="0081643F" w:rsidRDefault="008A6C45" w:rsidP="008A6C45">
      <w:pPr>
        <w:spacing w:after="0" w:line="240" w:lineRule="auto"/>
        <w:jc w:val="both"/>
        <w:rPr>
          <w:rFonts w:ascii="Times New Roman" w:hAnsi="Times New Roman" w:cs="Times New Roman"/>
          <w:color w:val="000000"/>
          <w:sz w:val="24"/>
          <w:szCs w:val="26"/>
        </w:rPr>
      </w:pPr>
    </w:p>
    <w:p w:rsidR="008A6C45" w:rsidRPr="0081643F" w:rsidRDefault="008A6C45" w:rsidP="008A6C45">
      <w:pPr>
        <w:spacing w:after="0" w:line="240" w:lineRule="auto"/>
        <w:jc w:val="both"/>
        <w:rPr>
          <w:rFonts w:ascii="Times New Roman" w:eastAsia="SimSun" w:hAnsi="Times New Roman" w:cs="Times New Roman"/>
          <w:color w:val="000000"/>
          <w:kern w:val="2"/>
          <w:sz w:val="24"/>
          <w:szCs w:val="26"/>
        </w:rPr>
      </w:pPr>
      <w:r w:rsidRPr="0081643F">
        <w:rPr>
          <w:rFonts w:ascii="Times New Roman" w:eastAsia="SimSun" w:hAnsi="Times New Roman" w:cs="Times New Roman"/>
          <w:color w:val="000000"/>
          <w:kern w:val="2"/>
          <w:sz w:val="24"/>
          <w:szCs w:val="26"/>
        </w:rPr>
        <w:t>Министр сельского хозяйства</w:t>
      </w:r>
    </w:p>
    <w:p w:rsidR="008A6C45" w:rsidRPr="0081643F" w:rsidRDefault="008A6C45" w:rsidP="008A6C45">
      <w:pPr>
        <w:spacing w:after="0" w:line="240" w:lineRule="auto"/>
        <w:jc w:val="both"/>
        <w:rPr>
          <w:rFonts w:ascii="Times New Roman" w:eastAsia="SimSun" w:hAnsi="Times New Roman" w:cs="Times New Roman"/>
          <w:color w:val="000000"/>
          <w:kern w:val="2"/>
          <w:sz w:val="24"/>
          <w:szCs w:val="26"/>
        </w:rPr>
      </w:pPr>
      <w:r w:rsidRPr="0081643F">
        <w:rPr>
          <w:rFonts w:ascii="Times New Roman" w:eastAsia="SimSun" w:hAnsi="Times New Roman" w:cs="Times New Roman"/>
          <w:color w:val="000000"/>
          <w:kern w:val="2"/>
          <w:sz w:val="24"/>
          <w:szCs w:val="26"/>
        </w:rPr>
        <w:t xml:space="preserve">Карачаево-Черкесской Республики                                                                         А.А. </w:t>
      </w:r>
      <w:proofErr w:type="spellStart"/>
      <w:r w:rsidRPr="0081643F">
        <w:rPr>
          <w:rFonts w:ascii="Times New Roman" w:eastAsia="SimSun" w:hAnsi="Times New Roman" w:cs="Times New Roman"/>
          <w:color w:val="000000"/>
          <w:kern w:val="2"/>
          <w:sz w:val="24"/>
          <w:szCs w:val="26"/>
        </w:rPr>
        <w:t>Боташев</w:t>
      </w:r>
      <w:proofErr w:type="spellEnd"/>
    </w:p>
    <w:p w:rsidR="009B5247" w:rsidRDefault="009B5247" w:rsidP="00253F3C">
      <w:pPr>
        <w:spacing w:after="0" w:line="240" w:lineRule="auto"/>
        <w:jc w:val="right"/>
        <w:rPr>
          <w:rFonts w:ascii="Times New Roman" w:hAnsi="Times New Roman" w:cs="Times New Roman"/>
          <w:b/>
          <w:color w:val="26282F"/>
          <w:sz w:val="24"/>
          <w:szCs w:val="28"/>
        </w:rPr>
      </w:pPr>
    </w:p>
    <w:p w:rsidR="00253F3C" w:rsidRPr="0081643F" w:rsidRDefault="0081643F" w:rsidP="00253F3C">
      <w:pPr>
        <w:spacing w:after="0" w:line="240" w:lineRule="auto"/>
        <w:jc w:val="right"/>
        <w:rPr>
          <w:rFonts w:ascii="Times New Roman" w:hAnsi="Times New Roman" w:cs="Times New Roman"/>
          <w:b/>
          <w:color w:val="26282F"/>
          <w:sz w:val="24"/>
          <w:szCs w:val="28"/>
        </w:rPr>
      </w:pPr>
      <w:r>
        <w:rPr>
          <w:rFonts w:ascii="Times New Roman" w:hAnsi="Times New Roman" w:cs="Times New Roman"/>
          <w:b/>
          <w:color w:val="26282F"/>
          <w:sz w:val="24"/>
          <w:szCs w:val="28"/>
        </w:rPr>
        <w:lastRenderedPageBreak/>
        <w:t xml:space="preserve">Приложение </w:t>
      </w:r>
      <w:r w:rsidR="00D4578E">
        <w:rPr>
          <w:rFonts w:ascii="Times New Roman" w:hAnsi="Times New Roman" w:cs="Times New Roman"/>
          <w:b/>
          <w:color w:val="26282F"/>
          <w:sz w:val="24"/>
          <w:szCs w:val="28"/>
        </w:rPr>
        <w:t>1</w:t>
      </w:r>
    </w:p>
    <w:p w:rsidR="00253F3C" w:rsidRPr="0081643F" w:rsidRDefault="00253F3C" w:rsidP="00253F3C">
      <w:pPr>
        <w:spacing w:after="0" w:line="240" w:lineRule="auto"/>
        <w:jc w:val="right"/>
        <w:rPr>
          <w:rFonts w:ascii="Times New Roman" w:hAnsi="Times New Roman" w:cs="Times New Roman"/>
          <w:b/>
          <w:color w:val="26282F"/>
          <w:sz w:val="24"/>
          <w:szCs w:val="28"/>
        </w:rPr>
      </w:pPr>
      <w:r w:rsidRPr="0081643F">
        <w:rPr>
          <w:rFonts w:ascii="Times New Roman" w:hAnsi="Times New Roman" w:cs="Times New Roman"/>
          <w:b/>
          <w:color w:val="26282F"/>
          <w:sz w:val="24"/>
          <w:szCs w:val="28"/>
        </w:rPr>
        <w:t xml:space="preserve">к Порядку </w:t>
      </w:r>
    </w:p>
    <w:p w:rsidR="000C1E89" w:rsidRPr="0081643F" w:rsidRDefault="000C1E89" w:rsidP="000C1E89">
      <w:pPr>
        <w:spacing w:after="0" w:line="240" w:lineRule="auto"/>
        <w:jc w:val="right"/>
        <w:rPr>
          <w:rStyle w:val="a8"/>
          <w:rFonts w:ascii="Times New Roman" w:hAnsi="Times New Roman" w:cs="Times New Roman"/>
          <w:b w:val="0"/>
          <w:sz w:val="24"/>
          <w:szCs w:val="28"/>
        </w:rPr>
      </w:pPr>
    </w:p>
    <w:p w:rsidR="000C1E89" w:rsidRPr="0081643F" w:rsidRDefault="000C1E89" w:rsidP="000C1E89">
      <w:pPr>
        <w:spacing w:after="0" w:line="240" w:lineRule="auto"/>
        <w:jc w:val="center"/>
        <w:rPr>
          <w:rFonts w:ascii="Times New Roman" w:hAnsi="Times New Roman" w:cs="Times New Roman"/>
          <w:b/>
          <w:bCs/>
          <w:color w:val="26282F"/>
          <w:sz w:val="24"/>
          <w:szCs w:val="28"/>
        </w:rPr>
      </w:pPr>
      <w:r w:rsidRPr="0081643F">
        <w:rPr>
          <w:rFonts w:ascii="Times New Roman" w:hAnsi="Times New Roman" w:cs="Times New Roman"/>
          <w:b/>
          <w:bCs/>
          <w:color w:val="26282F"/>
          <w:sz w:val="24"/>
          <w:szCs w:val="28"/>
        </w:rPr>
        <w:t xml:space="preserve">Справка-расчет </w:t>
      </w:r>
      <w:r w:rsidRPr="0081643F">
        <w:rPr>
          <w:rFonts w:ascii="Times New Roman" w:hAnsi="Times New Roman" w:cs="Times New Roman"/>
          <w:b/>
          <w:bCs/>
          <w:color w:val="26282F"/>
          <w:sz w:val="24"/>
          <w:szCs w:val="28"/>
        </w:rPr>
        <w:br/>
        <w:t>размера субсидии на финансовое обеспечение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 по ставке на 1 гектар посевной площади, занятой картофелем и овощными культурами открытого грунта</w:t>
      </w:r>
    </w:p>
    <w:p w:rsidR="000C1E89" w:rsidRPr="0081643F" w:rsidRDefault="000C1E89" w:rsidP="000C1E89">
      <w:pPr>
        <w:spacing w:after="0" w:line="240" w:lineRule="auto"/>
        <w:jc w:val="right"/>
        <w:rPr>
          <w:rFonts w:ascii="Times New Roman" w:hAnsi="Times New Roman" w:cs="Times New Roman"/>
          <w:color w:val="26282F"/>
          <w:sz w:val="24"/>
          <w:szCs w:val="28"/>
        </w:rPr>
      </w:pPr>
    </w:p>
    <w:p w:rsidR="000C1E89" w:rsidRPr="0081643F" w:rsidRDefault="000C1E89" w:rsidP="000C1E89">
      <w:pPr>
        <w:spacing w:after="0" w:line="240" w:lineRule="auto"/>
        <w:rPr>
          <w:rFonts w:ascii="Times New Roman" w:hAnsi="Times New Roman" w:cs="Times New Roman"/>
          <w:color w:val="26282F"/>
          <w:sz w:val="24"/>
          <w:szCs w:val="28"/>
        </w:rPr>
      </w:pPr>
      <w:r w:rsidRPr="0081643F">
        <w:rPr>
          <w:rFonts w:ascii="Times New Roman" w:hAnsi="Times New Roman" w:cs="Times New Roman"/>
          <w:color w:val="26282F"/>
          <w:sz w:val="24"/>
          <w:szCs w:val="28"/>
        </w:rPr>
        <w:t>_______________________________________________________</w:t>
      </w:r>
    </w:p>
    <w:p w:rsidR="000C1E89" w:rsidRPr="0081643F" w:rsidRDefault="000C1E89" w:rsidP="000C1E89">
      <w:pPr>
        <w:spacing w:after="0" w:line="240" w:lineRule="auto"/>
        <w:jc w:val="center"/>
        <w:rPr>
          <w:rFonts w:ascii="Times New Roman" w:hAnsi="Times New Roman" w:cs="Times New Roman"/>
          <w:color w:val="26282F"/>
          <w:sz w:val="24"/>
          <w:szCs w:val="28"/>
        </w:rPr>
      </w:pPr>
      <w:r w:rsidRPr="0081643F">
        <w:rPr>
          <w:rFonts w:ascii="Times New Roman" w:hAnsi="Times New Roman" w:cs="Times New Roman"/>
          <w:color w:val="26282F"/>
          <w:sz w:val="24"/>
          <w:szCs w:val="28"/>
        </w:rPr>
        <w:t>(получатель субсидии)</w:t>
      </w:r>
    </w:p>
    <w:p w:rsidR="000C1E89" w:rsidRPr="0081643F" w:rsidRDefault="000C1E89" w:rsidP="000C1E89">
      <w:pPr>
        <w:spacing w:after="0" w:line="240" w:lineRule="auto"/>
        <w:jc w:val="right"/>
        <w:rPr>
          <w:rFonts w:ascii="Times New Roman" w:hAnsi="Times New Roman" w:cs="Times New Roman"/>
          <w:color w:val="26282F"/>
          <w:sz w:val="24"/>
          <w:szCs w:val="28"/>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68"/>
        <w:gridCol w:w="1560"/>
        <w:gridCol w:w="2409"/>
        <w:gridCol w:w="1560"/>
        <w:gridCol w:w="1559"/>
      </w:tblGrid>
      <w:tr w:rsidR="000C1E89" w:rsidRPr="0081643F" w:rsidTr="00620443">
        <w:trPr>
          <w:trHeight w:val="1291"/>
        </w:trPr>
        <w:tc>
          <w:tcPr>
            <w:tcW w:w="2268" w:type="dxa"/>
            <w:tcBorders>
              <w:top w:val="single" w:sz="4" w:space="0" w:color="auto"/>
              <w:bottom w:val="single" w:sz="4" w:space="0" w:color="auto"/>
              <w:right w:val="single" w:sz="4" w:space="0" w:color="auto"/>
            </w:tcBorders>
          </w:tcPr>
          <w:p w:rsidR="000C1E89" w:rsidRPr="0081643F" w:rsidRDefault="000C1E89" w:rsidP="00620443">
            <w:pPr>
              <w:spacing w:after="0" w:line="240" w:lineRule="auto"/>
              <w:ind w:left="34"/>
              <w:jc w:val="center"/>
              <w:rPr>
                <w:rFonts w:ascii="Times New Roman" w:hAnsi="Times New Roman" w:cs="Times New Roman"/>
                <w:color w:val="26282F"/>
                <w:sz w:val="20"/>
                <w:szCs w:val="28"/>
              </w:rPr>
            </w:pPr>
            <w:r w:rsidRPr="0081643F">
              <w:rPr>
                <w:rFonts w:ascii="Times New Roman" w:hAnsi="Times New Roman" w:cs="Times New Roman"/>
                <w:color w:val="26282F"/>
                <w:sz w:val="20"/>
                <w:szCs w:val="28"/>
              </w:rPr>
              <w:t>Вид сельскохозяйственной культуры</w:t>
            </w:r>
          </w:p>
        </w:tc>
        <w:tc>
          <w:tcPr>
            <w:tcW w:w="1560" w:type="dxa"/>
            <w:tcBorders>
              <w:top w:val="single" w:sz="4" w:space="0" w:color="auto"/>
              <w:left w:val="single" w:sz="4" w:space="0" w:color="auto"/>
              <w:bottom w:val="single" w:sz="4" w:space="0" w:color="auto"/>
              <w:right w:val="single" w:sz="4" w:space="0" w:color="auto"/>
            </w:tcBorders>
          </w:tcPr>
          <w:p w:rsidR="000C1E89" w:rsidRPr="0081643F" w:rsidRDefault="000C1E89" w:rsidP="00620443">
            <w:pPr>
              <w:spacing w:after="0" w:line="240" w:lineRule="auto"/>
              <w:ind w:left="-108"/>
              <w:jc w:val="center"/>
              <w:rPr>
                <w:rFonts w:ascii="Times New Roman" w:hAnsi="Times New Roman" w:cs="Times New Roman"/>
                <w:color w:val="26282F"/>
                <w:sz w:val="20"/>
                <w:szCs w:val="28"/>
              </w:rPr>
            </w:pPr>
            <w:r w:rsidRPr="0081643F">
              <w:rPr>
                <w:rFonts w:ascii="Times New Roman" w:hAnsi="Times New Roman" w:cs="Times New Roman"/>
                <w:color w:val="26282F"/>
                <w:sz w:val="20"/>
                <w:szCs w:val="28"/>
              </w:rPr>
              <w:t xml:space="preserve">Посевная площадь, </w:t>
            </w:r>
            <w:proofErr w:type="gramStart"/>
            <w:r w:rsidRPr="0081643F">
              <w:rPr>
                <w:rFonts w:ascii="Times New Roman" w:hAnsi="Times New Roman" w:cs="Times New Roman"/>
                <w:color w:val="26282F"/>
                <w:sz w:val="20"/>
                <w:szCs w:val="28"/>
              </w:rPr>
              <w:t>га</w:t>
            </w:r>
            <w:proofErr w:type="gramEnd"/>
            <w:r w:rsidR="00393ED5">
              <w:fldChar w:fldCharType="begin"/>
            </w:r>
            <w:r w:rsidR="00393ED5">
              <w:instrText xml:space="preserve"> HYPERLINK \l "sub_10021" </w:instrText>
            </w:r>
            <w:r w:rsidR="00393ED5">
              <w:fldChar w:fldCharType="separate"/>
            </w:r>
            <w:r w:rsidRPr="0081643F">
              <w:rPr>
                <w:rStyle w:val="af8"/>
                <w:rFonts w:ascii="Times New Roman" w:hAnsi="Times New Roman" w:cs="Times New Roman"/>
                <w:sz w:val="20"/>
                <w:szCs w:val="28"/>
                <w:u w:val="none"/>
              </w:rPr>
              <w:t>*</w:t>
            </w:r>
            <w:r w:rsidR="00393ED5">
              <w:rPr>
                <w:rStyle w:val="af8"/>
                <w:rFonts w:ascii="Times New Roman" w:hAnsi="Times New Roman" w:cs="Times New Roman"/>
                <w:sz w:val="20"/>
                <w:szCs w:val="28"/>
                <w:u w:val="none"/>
              </w:rPr>
              <w:fldChar w:fldCharType="end"/>
            </w:r>
          </w:p>
        </w:tc>
        <w:tc>
          <w:tcPr>
            <w:tcW w:w="2409" w:type="dxa"/>
            <w:tcBorders>
              <w:top w:val="single" w:sz="4" w:space="0" w:color="auto"/>
              <w:left w:val="single" w:sz="4" w:space="0" w:color="auto"/>
              <w:bottom w:val="single" w:sz="4" w:space="0" w:color="auto"/>
              <w:right w:val="single" w:sz="4" w:space="0" w:color="auto"/>
            </w:tcBorders>
          </w:tcPr>
          <w:p w:rsidR="000C1E89" w:rsidRPr="0081643F" w:rsidRDefault="000C1E89" w:rsidP="00620443">
            <w:pPr>
              <w:spacing w:after="0" w:line="240" w:lineRule="auto"/>
              <w:ind w:left="-108"/>
              <w:jc w:val="center"/>
              <w:rPr>
                <w:rFonts w:ascii="Times New Roman" w:hAnsi="Times New Roman" w:cs="Times New Roman"/>
                <w:color w:val="26282F"/>
                <w:sz w:val="20"/>
                <w:szCs w:val="28"/>
              </w:rPr>
            </w:pPr>
            <w:r w:rsidRPr="0081643F">
              <w:rPr>
                <w:rFonts w:ascii="Times New Roman" w:hAnsi="Times New Roman" w:cs="Times New Roman"/>
                <w:color w:val="26282F"/>
                <w:sz w:val="20"/>
                <w:szCs w:val="28"/>
              </w:rPr>
              <w:t xml:space="preserve">Посевная площадь, принятая к субсидированию, </w:t>
            </w:r>
            <w:proofErr w:type="gramStart"/>
            <w:r w:rsidRPr="0081643F">
              <w:rPr>
                <w:rFonts w:ascii="Times New Roman" w:hAnsi="Times New Roman" w:cs="Times New Roman"/>
                <w:color w:val="26282F"/>
                <w:sz w:val="20"/>
                <w:szCs w:val="28"/>
              </w:rPr>
              <w:t>га</w:t>
            </w:r>
            <w:proofErr w:type="gramEnd"/>
            <w:r w:rsidR="00393ED5">
              <w:fldChar w:fldCharType="begin"/>
            </w:r>
            <w:r w:rsidR="00393ED5">
              <w:instrText xml:space="preserve"> HYPERLINK \l "sub_10021" </w:instrText>
            </w:r>
            <w:r w:rsidR="00393ED5">
              <w:fldChar w:fldCharType="separate"/>
            </w:r>
            <w:r w:rsidRPr="0081643F">
              <w:rPr>
                <w:rStyle w:val="af8"/>
                <w:rFonts w:ascii="Times New Roman" w:hAnsi="Times New Roman" w:cs="Times New Roman"/>
                <w:sz w:val="20"/>
                <w:szCs w:val="28"/>
                <w:u w:val="none"/>
              </w:rPr>
              <w:t>*</w:t>
            </w:r>
            <w:r w:rsidR="00393ED5">
              <w:rPr>
                <w:rStyle w:val="af8"/>
                <w:rFonts w:ascii="Times New Roman" w:hAnsi="Times New Roman" w:cs="Times New Roman"/>
                <w:sz w:val="20"/>
                <w:szCs w:val="28"/>
                <w:u w:val="none"/>
              </w:rPr>
              <w:fldChar w:fldCharType="end"/>
            </w:r>
            <w:r w:rsidRPr="0081643F">
              <w:rPr>
                <w:rFonts w:ascii="Times New Roman" w:hAnsi="Times New Roman" w:cs="Times New Roman"/>
                <w:color w:val="26282F"/>
                <w:sz w:val="20"/>
                <w:szCs w:val="28"/>
              </w:rPr>
              <w:t>*</w:t>
            </w:r>
          </w:p>
        </w:tc>
        <w:tc>
          <w:tcPr>
            <w:tcW w:w="1560" w:type="dxa"/>
            <w:tcBorders>
              <w:top w:val="single" w:sz="4" w:space="0" w:color="auto"/>
              <w:left w:val="single" w:sz="4" w:space="0" w:color="auto"/>
              <w:bottom w:val="single" w:sz="4" w:space="0" w:color="auto"/>
              <w:right w:val="single" w:sz="4" w:space="0" w:color="auto"/>
            </w:tcBorders>
          </w:tcPr>
          <w:p w:rsidR="000C1E89" w:rsidRPr="0081643F" w:rsidRDefault="000C1E89" w:rsidP="00620443">
            <w:pPr>
              <w:spacing w:after="0" w:line="240" w:lineRule="auto"/>
              <w:ind w:left="-108"/>
              <w:jc w:val="center"/>
              <w:rPr>
                <w:rFonts w:ascii="Times New Roman" w:hAnsi="Times New Roman" w:cs="Times New Roman"/>
                <w:color w:val="26282F"/>
                <w:sz w:val="20"/>
                <w:szCs w:val="28"/>
              </w:rPr>
            </w:pPr>
            <w:r w:rsidRPr="0081643F">
              <w:rPr>
                <w:rFonts w:ascii="Times New Roman" w:hAnsi="Times New Roman" w:cs="Times New Roman"/>
                <w:color w:val="26282F"/>
                <w:sz w:val="20"/>
                <w:szCs w:val="28"/>
              </w:rPr>
              <w:t xml:space="preserve">Ставка субсидии </w:t>
            </w:r>
            <w:r w:rsidRPr="0081643F">
              <w:rPr>
                <w:rFonts w:ascii="Times New Roman" w:hAnsi="Times New Roman" w:cs="Times New Roman"/>
                <w:color w:val="26282F"/>
                <w:sz w:val="20"/>
                <w:szCs w:val="28"/>
              </w:rPr>
              <w:br/>
              <w:t>на 1 га, рублей**</w:t>
            </w:r>
          </w:p>
        </w:tc>
        <w:tc>
          <w:tcPr>
            <w:tcW w:w="1559" w:type="dxa"/>
            <w:tcBorders>
              <w:top w:val="single" w:sz="4" w:space="0" w:color="auto"/>
              <w:left w:val="single" w:sz="4" w:space="0" w:color="auto"/>
              <w:bottom w:val="single" w:sz="4" w:space="0" w:color="auto"/>
            </w:tcBorders>
          </w:tcPr>
          <w:p w:rsidR="000C1E89" w:rsidRPr="0081643F" w:rsidRDefault="000C1E89" w:rsidP="00620443">
            <w:pPr>
              <w:spacing w:after="0" w:line="240" w:lineRule="auto"/>
              <w:ind w:left="-108"/>
              <w:jc w:val="center"/>
              <w:rPr>
                <w:rFonts w:ascii="Times New Roman" w:hAnsi="Times New Roman" w:cs="Times New Roman"/>
                <w:color w:val="26282F"/>
                <w:sz w:val="20"/>
                <w:szCs w:val="28"/>
              </w:rPr>
            </w:pPr>
            <w:r w:rsidRPr="0081643F">
              <w:rPr>
                <w:rFonts w:ascii="Times New Roman" w:hAnsi="Times New Roman" w:cs="Times New Roman"/>
                <w:color w:val="26282F"/>
                <w:sz w:val="20"/>
                <w:szCs w:val="28"/>
              </w:rPr>
              <w:t>Сумма субсидии к перечислению, рублей</w:t>
            </w:r>
            <w:hyperlink w:anchor="sub_10022" w:history="1">
              <w:r w:rsidRPr="0081643F">
                <w:rPr>
                  <w:rStyle w:val="af8"/>
                  <w:rFonts w:ascii="Times New Roman" w:hAnsi="Times New Roman" w:cs="Times New Roman"/>
                  <w:sz w:val="20"/>
                  <w:szCs w:val="28"/>
                  <w:u w:val="none"/>
                </w:rPr>
                <w:t>**</w:t>
              </w:r>
            </w:hyperlink>
          </w:p>
        </w:tc>
      </w:tr>
      <w:tr w:rsidR="000C1E89" w:rsidRPr="0081643F" w:rsidTr="00620443">
        <w:tc>
          <w:tcPr>
            <w:tcW w:w="2268" w:type="dxa"/>
            <w:tcBorders>
              <w:top w:val="single" w:sz="4" w:space="0" w:color="auto"/>
              <w:bottom w:val="single" w:sz="4" w:space="0" w:color="auto"/>
              <w:right w:val="single" w:sz="4" w:space="0" w:color="auto"/>
            </w:tcBorders>
          </w:tcPr>
          <w:p w:rsidR="000C1E89" w:rsidRPr="0081643F" w:rsidRDefault="000C1E89" w:rsidP="00620443">
            <w:pPr>
              <w:spacing w:after="0" w:line="240" w:lineRule="auto"/>
              <w:ind w:left="-108"/>
              <w:jc w:val="center"/>
              <w:rPr>
                <w:rFonts w:ascii="Times New Roman" w:hAnsi="Times New Roman" w:cs="Times New Roman"/>
                <w:color w:val="26282F"/>
                <w:sz w:val="20"/>
                <w:szCs w:val="28"/>
              </w:rPr>
            </w:pPr>
            <w:r w:rsidRPr="0081643F">
              <w:rPr>
                <w:rFonts w:ascii="Times New Roman" w:hAnsi="Times New Roman" w:cs="Times New Roman"/>
                <w:color w:val="26282F"/>
                <w:sz w:val="20"/>
                <w:szCs w:val="28"/>
              </w:rPr>
              <w:t>Картофель</w:t>
            </w:r>
          </w:p>
        </w:tc>
        <w:tc>
          <w:tcPr>
            <w:tcW w:w="1560" w:type="dxa"/>
            <w:tcBorders>
              <w:top w:val="single" w:sz="4" w:space="0" w:color="auto"/>
              <w:left w:val="single" w:sz="4" w:space="0" w:color="auto"/>
              <w:bottom w:val="single" w:sz="4" w:space="0" w:color="auto"/>
              <w:right w:val="single" w:sz="4" w:space="0" w:color="auto"/>
            </w:tcBorders>
          </w:tcPr>
          <w:p w:rsidR="000C1E89" w:rsidRPr="0081643F" w:rsidRDefault="000C1E89" w:rsidP="00620443">
            <w:pPr>
              <w:spacing w:after="0" w:line="240" w:lineRule="auto"/>
              <w:ind w:left="-108"/>
              <w:jc w:val="center"/>
              <w:rPr>
                <w:rFonts w:ascii="Times New Roman" w:hAnsi="Times New Roman" w:cs="Times New Roman"/>
                <w:color w:val="26282F"/>
                <w:sz w:val="20"/>
                <w:szCs w:val="28"/>
              </w:rPr>
            </w:pPr>
          </w:p>
        </w:tc>
        <w:tc>
          <w:tcPr>
            <w:tcW w:w="2409" w:type="dxa"/>
            <w:tcBorders>
              <w:top w:val="single" w:sz="4" w:space="0" w:color="auto"/>
              <w:left w:val="single" w:sz="4" w:space="0" w:color="auto"/>
              <w:bottom w:val="single" w:sz="4" w:space="0" w:color="auto"/>
              <w:right w:val="single" w:sz="4" w:space="0" w:color="auto"/>
            </w:tcBorders>
          </w:tcPr>
          <w:p w:rsidR="000C1E89" w:rsidRPr="0081643F" w:rsidRDefault="000C1E89" w:rsidP="00620443">
            <w:pPr>
              <w:spacing w:after="0" w:line="240" w:lineRule="auto"/>
              <w:ind w:left="-108"/>
              <w:jc w:val="center"/>
              <w:rPr>
                <w:rFonts w:ascii="Times New Roman" w:hAnsi="Times New Roman" w:cs="Times New Roman"/>
                <w:color w:val="26282F"/>
                <w:sz w:val="20"/>
                <w:szCs w:val="28"/>
              </w:rPr>
            </w:pPr>
          </w:p>
        </w:tc>
        <w:tc>
          <w:tcPr>
            <w:tcW w:w="1560" w:type="dxa"/>
            <w:tcBorders>
              <w:top w:val="single" w:sz="4" w:space="0" w:color="auto"/>
              <w:left w:val="single" w:sz="4" w:space="0" w:color="auto"/>
              <w:bottom w:val="single" w:sz="4" w:space="0" w:color="auto"/>
              <w:right w:val="single" w:sz="4" w:space="0" w:color="auto"/>
            </w:tcBorders>
          </w:tcPr>
          <w:p w:rsidR="000C1E89" w:rsidRPr="0081643F" w:rsidRDefault="000C1E89" w:rsidP="00620443">
            <w:pPr>
              <w:spacing w:after="0" w:line="240" w:lineRule="auto"/>
              <w:ind w:left="-108"/>
              <w:jc w:val="center"/>
              <w:rPr>
                <w:rFonts w:ascii="Times New Roman" w:hAnsi="Times New Roman" w:cs="Times New Roman"/>
                <w:color w:val="26282F"/>
                <w:sz w:val="20"/>
                <w:szCs w:val="28"/>
              </w:rPr>
            </w:pPr>
          </w:p>
        </w:tc>
        <w:tc>
          <w:tcPr>
            <w:tcW w:w="1559" w:type="dxa"/>
            <w:tcBorders>
              <w:top w:val="single" w:sz="4" w:space="0" w:color="auto"/>
              <w:left w:val="single" w:sz="4" w:space="0" w:color="auto"/>
              <w:bottom w:val="single" w:sz="4" w:space="0" w:color="auto"/>
            </w:tcBorders>
          </w:tcPr>
          <w:p w:rsidR="000C1E89" w:rsidRPr="0081643F" w:rsidRDefault="000C1E89" w:rsidP="00620443">
            <w:pPr>
              <w:spacing w:after="0" w:line="240" w:lineRule="auto"/>
              <w:ind w:left="-108"/>
              <w:jc w:val="center"/>
              <w:rPr>
                <w:rFonts w:ascii="Times New Roman" w:hAnsi="Times New Roman" w:cs="Times New Roman"/>
                <w:color w:val="26282F"/>
                <w:sz w:val="20"/>
                <w:szCs w:val="28"/>
              </w:rPr>
            </w:pPr>
          </w:p>
        </w:tc>
      </w:tr>
      <w:tr w:rsidR="000C1E89" w:rsidRPr="0081643F" w:rsidTr="00620443">
        <w:tc>
          <w:tcPr>
            <w:tcW w:w="2268" w:type="dxa"/>
            <w:tcBorders>
              <w:top w:val="single" w:sz="4" w:space="0" w:color="auto"/>
              <w:bottom w:val="single" w:sz="4" w:space="0" w:color="auto"/>
              <w:right w:val="single" w:sz="4" w:space="0" w:color="auto"/>
            </w:tcBorders>
          </w:tcPr>
          <w:p w:rsidR="000C1E89" w:rsidRPr="0081643F" w:rsidRDefault="000C1E89" w:rsidP="00620443">
            <w:pPr>
              <w:spacing w:after="0" w:line="240" w:lineRule="auto"/>
              <w:ind w:left="-108"/>
              <w:jc w:val="center"/>
              <w:rPr>
                <w:rFonts w:ascii="Times New Roman" w:hAnsi="Times New Roman" w:cs="Times New Roman"/>
                <w:color w:val="26282F"/>
                <w:sz w:val="20"/>
                <w:szCs w:val="28"/>
              </w:rPr>
            </w:pPr>
            <w:r w:rsidRPr="0081643F">
              <w:rPr>
                <w:rFonts w:ascii="Times New Roman" w:hAnsi="Times New Roman" w:cs="Times New Roman"/>
                <w:color w:val="26282F"/>
                <w:sz w:val="20"/>
                <w:szCs w:val="28"/>
              </w:rPr>
              <w:t>Овощи открытого грунта</w:t>
            </w:r>
          </w:p>
        </w:tc>
        <w:tc>
          <w:tcPr>
            <w:tcW w:w="1560" w:type="dxa"/>
            <w:tcBorders>
              <w:top w:val="single" w:sz="4" w:space="0" w:color="auto"/>
              <w:left w:val="single" w:sz="4" w:space="0" w:color="auto"/>
              <w:bottom w:val="single" w:sz="4" w:space="0" w:color="auto"/>
              <w:right w:val="single" w:sz="4" w:space="0" w:color="auto"/>
            </w:tcBorders>
          </w:tcPr>
          <w:p w:rsidR="000C1E89" w:rsidRPr="0081643F" w:rsidRDefault="000C1E89" w:rsidP="00620443">
            <w:pPr>
              <w:spacing w:after="0" w:line="240" w:lineRule="auto"/>
              <w:ind w:left="-108"/>
              <w:jc w:val="center"/>
              <w:rPr>
                <w:rFonts w:ascii="Times New Roman" w:hAnsi="Times New Roman" w:cs="Times New Roman"/>
                <w:color w:val="26282F"/>
                <w:sz w:val="20"/>
                <w:szCs w:val="28"/>
              </w:rPr>
            </w:pPr>
          </w:p>
        </w:tc>
        <w:tc>
          <w:tcPr>
            <w:tcW w:w="2409" w:type="dxa"/>
            <w:tcBorders>
              <w:top w:val="single" w:sz="4" w:space="0" w:color="auto"/>
              <w:left w:val="single" w:sz="4" w:space="0" w:color="auto"/>
              <w:bottom w:val="single" w:sz="4" w:space="0" w:color="auto"/>
              <w:right w:val="single" w:sz="4" w:space="0" w:color="auto"/>
            </w:tcBorders>
          </w:tcPr>
          <w:p w:rsidR="000C1E89" w:rsidRPr="0081643F" w:rsidRDefault="000C1E89" w:rsidP="00620443">
            <w:pPr>
              <w:spacing w:after="0" w:line="240" w:lineRule="auto"/>
              <w:ind w:left="-108"/>
              <w:jc w:val="center"/>
              <w:rPr>
                <w:rFonts w:ascii="Times New Roman" w:hAnsi="Times New Roman" w:cs="Times New Roman"/>
                <w:color w:val="26282F"/>
                <w:sz w:val="20"/>
                <w:szCs w:val="28"/>
              </w:rPr>
            </w:pPr>
          </w:p>
        </w:tc>
        <w:tc>
          <w:tcPr>
            <w:tcW w:w="1560" w:type="dxa"/>
            <w:tcBorders>
              <w:top w:val="single" w:sz="4" w:space="0" w:color="auto"/>
              <w:left w:val="single" w:sz="4" w:space="0" w:color="auto"/>
              <w:bottom w:val="single" w:sz="4" w:space="0" w:color="auto"/>
              <w:right w:val="single" w:sz="4" w:space="0" w:color="auto"/>
            </w:tcBorders>
          </w:tcPr>
          <w:p w:rsidR="000C1E89" w:rsidRPr="0081643F" w:rsidRDefault="000C1E89" w:rsidP="00620443">
            <w:pPr>
              <w:spacing w:after="0" w:line="240" w:lineRule="auto"/>
              <w:ind w:left="-108"/>
              <w:jc w:val="center"/>
              <w:rPr>
                <w:rFonts w:ascii="Times New Roman" w:hAnsi="Times New Roman" w:cs="Times New Roman"/>
                <w:color w:val="26282F"/>
                <w:sz w:val="20"/>
                <w:szCs w:val="28"/>
              </w:rPr>
            </w:pPr>
          </w:p>
        </w:tc>
        <w:tc>
          <w:tcPr>
            <w:tcW w:w="1559" w:type="dxa"/>
            <w:tcBorders>
              <w:top w:val="single" w:sz="4" w:space="0" w:color="auto"/>
              <w:left w:val="single" w:sz="4" w:space="0" w:color="auto"/>
              <w:bottom w:val="single" w:sz="4" w:space="0" w:color="auto"/>
            </w:tcBorders>
          </w:tcPr>
          <w:p w:rsidR="000C1E89" w:rsidRPr="0081643F" w:rsidRDefault="000C1E89" w:rsidP="00620443">
            <w:pPr>
              <w:spacing w:after="0" w:line="240" w:lineRule="auto"/>
              <w:ind w:left="-108"/>
              <w:jc w:val="center"/>
              <w:rPr>
                <w:rFonts w:ascii="Times New Roman" w:hAnsi="Times New Roman" w:cs="Times New Roman"/>
                <w:color w:val="26282F"/>
                <w:sz w:val="20"/>
                <w:szCs w:val="28"/>
              </w:rPr>
            </w:pPr>
          </w:p>
        </w:tc>
      </w:tr>
      <w:tr w:rsidR="000C1E89" w:rsidRPr="0081643F" w:rsidTr="00620443">
        <w:tc>
          <w:tcPr>
            <w:tcW w:w="2268" w:type="dxa"/>
            <w:tcBorders>
              <w:top w:val="single" w:sz="4" w:space="0" w:color="auto"/>
              <w:bottom w:val="single" w:sz="4" w:space="0" w:color="auto"/>
              <w:right w:val="single" w:sz="4" w:space="0" w:color="auto"/>
            </w:tcBorders>
          </w:tcPr>
          <w:p w:rsidR="000C1E89" w:rsidRPr="0081643F" w:rsidRDefault="000C1E89" w:rsidP="00620443">
            <w:pPr>
              <w:spacing w:after="0" w:line="240" w:lineRule="auto"/>
              <w:ind w:left="-108"/>
              <w:jc w:val="center"/>
              <w:rPr>
                <w:rFonts w:ascii="Times New Roman" w:hAnsi="Times New Roman" w:cs="Times New Roman"/>
                <w:color w:val="26282F"/>
                <w:sz w:val="20"/>
                <w:szCs w:val="28"/>
              </w:rPr>
            </w:pPr>
            <w:r w:rsidRPr="0081643F">
              <w:rPr>
                <w:rFonts w:ascii="Times New Roman" w:hAnsi="Times New Roman" w:cs="Times New Roman"/>
                <w:color w:val="26282F"/>
                <w:sz w:val="20"/>
                <w:szCs w:val="28"/>
              </w:rPr>
              <w:t>Итого</w:t>
            </w:r>
          </w:p>
        </w:tc>
        <w:tc>
          <w:tcPr>
            <w:tcW w:w="1560" w:type="dxa"/>
            <w:tcBorders>
              <w:top w:val="single" w:sz="4" w:space="0" w:color="auto"/>
              <w:left w:val="single" w:sz="4" w:space="0" w:color="auto"/>
              <w:bottom w:val="single" w:sz="4" w:space="0" w:color="auto"/>
              <w:right w:val="single" w:sz="4" w:space="0" w:color="auto"/>
            </w:tcBorders>
          </w:tcPr>
          <w:p w:rsidR="000C1E89" w:rsidRPr="0081643F" w:rsidRDefault="000C1E89" w:rsidP="00620443">
            <w:pPr>
              <w:spacing w:after="0" w:line="240" w:lineRule="auto"/>
              <w:ind w:left="-108"/>
              <w:jc w:val="center"/>
              <w:rPr>
                <w:rFonts w:ascii="Times New Roman" w:hAnsi="Times New Roman" w:cs="Times New Roman"/>
                <w:color w:val="26282F"/>
                <w:sz w:val="20"/>
                <w:szCs w:val="28"/>
              </w:rPr>
            </w:pPr>
          </w:p>
        </w:tc>
        <w:tc>
          <w:tcPr>
            <w:tcW w:w="2409" w:type="dxa"/>
            <w:tcBorders>
              <w:top w:val="single" w:sz="4" w:space="0" w:color="auto"/>
              <w:left w:val="single" w:sz="4" w:space="0" w:color="auto"/>
              <w:bottom w:val="single" w:sz="4" w:space="0" w:color="auto"/>
              <w:right w:val="single" w:sz="4" w:space="0" w:color="auto"/>
            </w:tcBorders>
          </w:tcPr>
          <w:p w:rsidR="000C1E89" w:rsidRPr="0081643F" w:rsidRDefault="000C1E89" w:rsidP="00620443">
            <w:pPr>
              <w:spacing w:after="0" w:line="240" w:lineRule="auto"/>
              <w:ind w:left="-108"/>
              <w:jc w:val="center"/>
              <w:rPr>
                <w:rFonts w:ascii="Times New Roman" w:hAnsi="Times New Roman" w:cs="Times New Roman"/>
                <w:color w:val="26282F"/>
                <w:sz w:val="20"/>
                <w:szCs w:val="28"/>
              </w:rPr>
            </w:pPr>
          </w:p>
        </w:tc>
        <w:tc>
          <w:tcPr>
            <w:tcW w:w="1560" w:type="dxa"/>
            <w:tcBorders>
              <w:top w:val="single" w:sz="4" w:space="0" w:color="auto"/>
              <w:left w:val="single" w:sz="4" w:space="0" w:color="auto"/>
              <w:bottom w:val="single" w:sz="4" w:space="0" w:color="auto"/>
              <w:right w:val="single" w:sz="4" w:space="0" w:color="auto"/>
            </w:tcBorders>
          </w:tcPr>
          <w:p w:rsidR="000C1E89" w:rsidRPr="0081643F" w:rsidRDefault="000C1E89" w:rsidP="00620443">
            <w:pPr>
              <w:spacing w:after="0" w:line="240" w:lineRule="auto"/>
              <w:ind w:left="-108"/>
              <w:jc w:val="center"/>
              <w:rPr>
                <w:rFonts w:ascii="Times New Roman" w:hAnsi="Times New Roman" w:cs="Times New Roman"/>
                <w:color w:val="26282F"/>
                <w:sz w:val="20"/>
                <w:szCs w:val="28"/>
              </w:rPr>
            </w:pPr>
          </w:p>
        </w:tc>
        <w:tc>
          <w:tcPr>
            <w:tcW w:w="1559" w:type="dxa"/>
            <w:tcBorders>
              <w:top w:val="single" w:sz="4" w:space="0" w:color="auto"/>
              <w:left w:val="single" w:sz="4" w:space="0" w:color="auto"/>
              <w:bottom w:val="single" w:sz="4" w:space="0" w:color="auto"/>
            </w:tcBorders>
          </w:tcPr>
          <w:p w:rsidR="000C1E89" w:rsidRPr="0081643F" w:rsidRDefault="000C1E89" w:rsidP="00620443">
            <w:pPr>
              <w:spacing w:after="0" w:line="240" w:lineRule="auto"/>
              <w:ind w:left="-108"/>
              <w:jc w:val="center"/>
              <w:rPr>
                <w:rFonts w:ascii="Times New Roman" w:hAnsi="Times New Roman" w:cs="Times New Roman"/>
                <w:color w:val="26282F"/>
                <w:sz w:val="20"/>
                <w:szCs w:val="28"/>
              </w:rPr>
            </w:pPr>
          </w:p>
        </w:tc>
      </w:tr>
    </w:tbl>
    <w:p w:rsidR="000C1E89" w:rsidRPr="0081643F" w:rsidRDefault="000C1E89" w:rsidP="000C1E89">
      <w:pPr>
        <w:spacing w:after="0" w:line="240" w:lineRule="auto"/>
        <w:jc w:val="center"/>
        <w:rPr>
          <w:rFonts w:ascii="Times New Roman" w:hAnsi="Times New Roman" w:cs="Times New Roman"/>
          <w:color w:val="26282F"/>
          <w:sz w:val="24"/>
          <w:szCs w:val="28"/>
        </w:rPr>
      </w:pPr>
    </w:p>
    <w:p w:rsidR="000C1E89" w:rsidRPr="0081643F" w:rsidRDefault="000C1E89" w:rsidP="000C1E89">
      <w:pPr>
        <w:spacing w:after="0" w:line="240" w:lineRule="auto"/>
        <w:rPr>
          <w:rFonts w:ascii="Times New Roman" w:hAnsi="Times New Roman" w:cs="Times New Roman"/>
          <w:color w:val="26282F"/>
          <w:sz w:val="24"/>
          <w:szCs w:val="28"/>
        </w:rPr>
      </w:pPr>
      <w:bookmarkStart w:id="123" w:name="sub_10021"/>
      <w:r w:rsidRPr="0081643F">
        <w:rPr>
          <w:rFonts w:ascii="Times New Roman" w:hAnsi="Times New Roman" w:cs="Times New Roman"/>
          <w:b/>
          <w:bCs/>
          <w:color w:val="26282F"/>
          <w:sz w:val="24"/>
          <w:szCs w:val="28"/>
        </w:rPr>
        <w:t>*</w:t>
      </w:r>
      <w:r w:rsidRPr="0081643F">
        <w:rPr>
          <w:rFonts w:ascii="Times New Roman" w:hAnsi="Times New Roman" w:cs="Times New Roman"/>
          <w:color w:val="26282F"/>
          <w:sz w:val="24"/>
          <w:szCs w:val="28"/>
        </w:rPr>
        <w:t xml:space="preserve"> Заполняется претендентом на получение субсидии.</w:t>
      </w:r>
    </w:p>
    <w:p w:rsidR="000C1E89" w:rsidRPr="0081643F" w:rsidRDefault="000C1E89" w:rsidP="000C1E89">
      <w:pPr>
        <w:spacing w:after="0" w:line="240" w:lineRule="auto"/>
        <w:rPr>
          <w:rFonts w:ascii="Times New Roman" w:hAnsi="Times New Roman" w:cs="Times New Roman"/>
          <w:color w:val="26282F"/>
          <w:sz w:val="24"/>
          <w:szCs w:val="28"/>
        </w:rPr>
      </w:pPr>
      <w:bookmarkStart w:id="124" w:name="sub_10022"/>
      <w:bookmarkEnd w:id="123"/>
      <w:r w:rsidRPr="0081643F">
        <w:rPr>
          <w:rFonts w:ascii="Times New Roman" w:hAnsi="Times New Roman" w:cs="Times New Roman"/>
          <w:b/>
          <w:bCs/>
          <w:color w:val="26282F"/>
          <w:sz w:val="24"/>
          <w:szCs w:val="28"/>
        </w:rPr>
        <w:t>**</w:t>
      </w:r>
      <w:r w:rsidRPr="0081643F">
        <w:rPr>
          <w:rFonts w:ascii="Times New Roman" w:hAnsi="Times New Roman" w:cs="Times New Roman"/>
          <w:color w:val="26282F"/>
          <w:sz w:val="24"/>
          <w:szCs w:val="28"/>
        </w:rPr>
        <w:t xml:space="preserve"> Заполняется государственными служащими Министерства сельского хозяйства Карачаево-Черкесской Республики.</w:t>
      </w:r>
    </w:p>
    <w:bookmarkEnd w:id="124"/>
    <w:p w:rsidR="000C1E89" w:rsidRPr="0081643F" w:rsidRDefault="000C1E89" w:rsidP="000C1E89">
      <w:pPr>
        <w:spacing w:after="0" w:line="240" w:lineRule="auto"/>
        <w:jc w:val="right"/>
        <w:rPr>
          <w:rFonts w:ascii="Times New Roman" w:hAnsi="Times New Roman" w:cs="Times New Roman"/>
          <w:color w:val="26282F"/>
          <w:sz w:val="24"/>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2240"/>
        <w:gridCol w:w="3780"/>
      </w:tblGrid>
      <w:tr w:rsidR="000C1E89" w:rsidRPr="0081643F" w:rsidTr="00620443">
        <w:tc>
          <w:tcPr>
            <w:tcW w:w="3640" w:type="dxa"/>
            <w:tcBorders>
              <w:top w:val="nil"/>
              <w:left w:val="nil"/>
              <w:bottom w:val="nil"/>
              <w:right w:val="nil"/>
            </w:tcBorders>
          </w:tcPr>
          <w:p w:rsidR="000C1E89" w:rsidRPr="0081643F" w:rsidRDefault="000C1E89" w:rsidP="00620443">
            <w:pPr>
              <w:spacing w:after="0" w:line="240" w:lineRule="auto"/>
              <w:jc w:val="right"/>
              <w:rPr>
                <w:rFonts w:ascii="Times New Roman" w:hAnsi="Times New Roman" w:cs="Times New Roman"/>
                <w:color w:val="26282F"/>
                <w:sz w:val="24"/>
                <w:szCs w:val="28"/>
              </w:rPr>
            </w:pPr>
            <w:r w:rsidRPr="0081643F">
              <w:rPr>
                <w:rFonts w:ascii="Times New Roman" w:hAnsi="Times New Roman" w:cs="Times New Roman"/>
                <w:color w:val="26282F"/>
                <w:sz w:val="24"/>
                <w:szCs w:val="28"/>
              </w:rPr>
              <w:t>Руководитель организации - получателя субсидии</w:t>
            </w:r>
          </w:p>
        </w:tc>
        <w:tc>
          <w:tcPr>
            <w:tcW w:w="2240" w:type="dxa"/>
            <w:tcBorders>
              <w:top w:val="nil"/>
              <w:left w:val="nil"/>
              <w:bottom w:val="nil"/>
              <w:right w:val="nil"/>
            </w:tcBorders>
          </w:tcPr>
          <w:p w:rsidR="000C1E89" w:rsidRPr="0081643F" w:rsidRDefault="000C1E89" w:rsidP="00620443">
            <w:pPr>
              <w:spacing w:after="0" w:line="240" w:lineRule="auto"/>
              <w:jc w:val="right"/>
              <w:rPr>
                <w:rFonts w:ascii="Times New Roman" w:hAnsi="Times New Roman" w:cs="Times New Roman"/>
                <w:color w:val="26282F"/>
                <w:sz w:val="24"/>
                <w:szCs w:val="28"/>
              </w:rPr>
            </w:pPr>
            <w:r w:rsidRPr="0081643F">
              <w:rPr>
                <w:rFonts w:ascii="Times New Roman" w:hAnsi="Times New Roman" w:cs="Times New Roman"/>
                <w:color w:val="26282F"/>
                <w:sz w:val="24"/>
                <w:szCs w:val="28"/>
              </w:rPr>
              <w:t>____________</w:t>
            </w:r>
          </w:p>
          <w:p w:rsidR="000C1E89" w:rsidRPr="0081643F" w:rsidRDefault="000C1E89" w:rsidP="00620443">
            <w:pPr>
              <w:spacing w:after="0" w:line="240" w:lineRule="auto"/>
              <w:jc w:val="right"/>
              <w:rPr>
                <w:rFonts w:ascii="Times New Roman" w:hAnsi="Times New Roman" w:cs="Times New Roman"/>
                <w:color w:val="26282F"/>
                <w:sz w:val="24"/>
                <w:szCs w:val="28"/>
              </w:rPr>
            </w:pPr>
            <w:r w:rsidRPr="0081643F">
              <w:rPr>
                <w:rFonts w:ascii="Times New Roman" w:hAnsi="Times New Roman" w:cs="Times New Roman"/>
                <w:color w:val="26282F"/>
                <w:sz w:val="24"/>
                <w:szCs w:val="28"/>
              </w:rPr>
              <w:t>(подпись)</w:t>
            </w:r>
          </w:p>
        </w:tc>
        <w:tc>
          <w:tcPr>
            <w:tcW w:w="3780" w:type="dxa"/>
            <w:tcBorders>
              <w:top w:val="nil"/>
              <w:left w:val="nil"/>
              <w:bottom w:val="nil"/>
              <w:right w:val="nil"/>
            </w:tcBorders>
          </w:tcPr>
          <w:p w:rsidR="000C1E89" w:rsidRPr="0081643F" w:rsidRDefault="000C1E89" w:rsidP="00620443">
            <w:pPr>
              <w:spacing w:after="0" w:line="240" w:lineRule="auto"/>
              <w:jc w:val="right"/>
              <w:rPr>
                <w:rFonts w:ascii="Times New Roman" w:hAnsi="Times New Roman" w:cs="Times New Roman"/>
                <w:color w:val="26282F"/>
                <w:sz w:val="24"/>
                <w:szCs w:val="28"/>
              </w:rPr>
            </w:pPr>
            <w:r w:rsidRPr="0081643F">
              <w:rPr>
                <w:rFonts w:ascii="Times New Roman" w:hAnsi="Times New Roman" w:cs="Times New Roman"/>
                <w:color w:val="26282F"/>
                <w:sz w:val="24"/>
                <w:szCs w:val="28"/>
              </w:rPr>
              <w:t>_____________________</w:t>
            </w:r>
          </w:p>
          <w:p w:rsidR="000C1E89" w:rsidRPr="0081643F" w:rsidRDefault="000C1E89" w:rsidP="00620443">
            <w:pPr>
              <w:spacing w:after="0" w:line="240" w:lineRule="auto"/>
              <w:jc w:val="right"/>
              <w:rPr>
                <w:rFonts w:ascii="Times New Roman" w:hAnsi="Times New Roman" w:cs="Times New Roman"/>
                <w:color w:val="26282F"/>
                <w:sz w:val="24"/>
                <w:szCs w:val="28"/>
              </w:rPr>
            </w:pPr>
            <w:r w:rsidRPr="0081643F">
              <w:rPr>
                <w:rFonts w:ascii="Times New Roman" w:hAnsi="Times New Roman" w:cs="Times New Roman"/>
                <w:color w:val="26282F"/>
                <w:sz w:val="24"/>
                <w:szCs w:val="28"/>
              </w:rPr>
              <w:t>(ФИО)</w:t>
            </w:r>
          </w:p>
        </w:tc>
      </w:tr>
    </w:tbl>
    <w:p w:rsidR="000C1E89" w:rsidRPr="0081643F" w:rsidRDefault="000C1E89" w:rsidP="000C1E89">
      <w:pPr>
        <w:spacing w:after="0" w:line="240" w:lineRule="auto"/>
        <w:jc w:val="right"/>
        <w:rPr>
          <w:rFonts w:ascii="Times New Roman" w:hAnsi="Times New Roman" w:cs="Times New Roman"/>
          <w:color w:val="26282F"/>
          <w:sz w:val="24"/>
          <w:szCs w:val="28"/>
        </w:rPr>
      </w:pPr>
    </w:p>
    <w:p w:rsidR="000C1E89" w:rsidRPr="0081643F" w:rsidRDefault="000C1E89" w:rsidP="000C1E89">
      <w:pPr>
        <w:spacing w:after="0" w:line="240" w:lineRule="auto"/>
        <w:rPr>
          <w:rFonts w:ascii="Times New Roman" w:hAnsi="Times New Roman" w:cs="Times New Roman"/>
          <w:color w:val="26282F"/>
          <w:sz w:val="24"/>
          <w:szCs w:val="28"/>
        </w:rPr>
      </w:pPr>
      <w:r w:rsidRPr="0081643F">
        <w:rPr>
          <w:rFonts w:ascii="Times New Roman" w:hAnsi="Times New Roman" w:cs="Times New Roman"/>
          <w:color w:val="26282F"/>
          <w:sz w:val="24"/>
          <w:szCs w:val="28"/>
        </w:rPr>
        <w:t>МП</w:t>
      </w:r>
    </w:p>
    <w:p w:rsidR="000C1E89" w:rsidRPr="0081643F" w:rsidRDefault="000C1E89" w:rsidP="000C1E89">
      <w:pPr>
        <w:spacing w:after="0" w:line="240" w:lineRule="auto"/>
        <w:rPr>
          <w:rFonts w:ascii="Times New Roman" w:hAnsi="Times New Roman" w:cs="Times New Roman"/>
          <w:color w:val="26282F"/>
          <w:sz w:val="24"/>
          <w:szCs w:val="28"/>
        </w:rPr>
      </w:pPr>
      <w:r w:rsidRPr="0081643F">
        <w:rPr>
          <w:rFonts w:ascii="Times New Roman" w:hAnsi="Times New Roman" w:cs="Times New Roman"/>
          <w:color w:val="26282F"/>
          <w:sz w:val="24"/>
          <w:szCs w:val="28"/>
        </w:rPr>
        <w:t>«___» __________ 20__ г.»</w:t>
      </w:r>
    </w:p>
    <w:p w:rsidR="000C1E89" w:rsidRPr="0081643F" w:rsidRDefault="000C1E89" w:rsidP="000C1E89">
      <w:pPr>
        <w:spacing w:after="0" w:line="240" w:lineRule="auto"/>
        <w:jc w:val="right"/>
        <w:rPr>
          <w:rStyle w:val="a8"/>
          <w:rFonts w:ascii="Times New Roman" w:hAnsi="Times New Roman" w:cs="Times New Roman"/>
          <w:b w:val="0"/>
          <w:sz w:val="24"/>
          <w:szCs w:val="28"/>
        </w:rPr>
      </w:pPr>
    </w:p>
    <w:p w:rsidR="000C1E89" w:rsidRPr="0081643F" w:rsidRDefault="000C1E89" w:rsidP="000C1E89">
      <w:pPr>
        <w:spacing w:after="0" w:line="240" w:lineRule="auto"/>
        <w:jc w:val="both"/>
        <w:rPr>
          <w:rStyle w:val="a8"/>
          <w:rFonts w:ascii="Times New Roman" w:hAnsi="Times New Roman" w:cs="Times New Roman"/>
          <w:b w:val="0"/>
          <w:color w:val="000000"/>
          <w:sz w:val="24"/>
          <w:szCs w:val="26"/>
        </w:rPr>
      </w:pPr>
    </w:p>
    <w:p w:rsidR="000C1E89" w:rsidRPr="0081643F" w:rsidRDefault="000C1E89" w:rsidP="000C1E89">
      <w:pPr>
        <w:spacing w:after="0" w:line="240" w:lineRule="auto"/>
        <w:jc w:val="both"/>
        <w:rPr>
          <w:rStyle w:val="a8"/>
          <w:rFonts w:ascii="Times New Roman" w:hAnsi="Times New Roman" w:cs="Times New Roman"/>
          <w:b w:val="0"/>
          <w:color w:val="000000"/>
          <w:sz w:val="24"/>
          <w:szCs w:val="26"/>
        </w:rPr>
      </w:pPr>
    </w:p>
    <w:p w:rsidR="000C1E89" w:rsidRPr="0081643F" w:rsidRDefault="000C1E89" w:rsidP="000C1E89">
      <w:pPr>
        <w:spacing w:after="0" w:line="240" w:lineRule="auto"/>
        <w:jc w:val="both"/>
        <w:rPr>
          <w:rStyle w:val="a8"/>
          <w:rFonts w:ascii="Times New Roman" w:hAnsi="Times New Roman" w:cs="Times New Roman"/>
          <w:b w:val="0"/>
          <w:color w:val="000000"/>
          <w:sz w:val="24"/>
          <w:szCs w:val="26"/>
        </w:rPr>
      </w:pPr>
    </w:p>
    <w:p w:rsidR="000C1E89" w:rsidRPr="0081643F" w:rsidRDefault="000C1E89" w:rsidP="000C1E89">
      <w:pPr>
        <w:spacing w:after="0" w:line="240" w:lineRule="auto"/>
        <w:jc w:val="both"/>
        <w:rPr>
          <w:rStyle w:val="a8"/>
          <w:rFonts w:ascii="Times New Roman" w:hAnsi="Times New Roman" w:cs="Times New Roman"/>
          <w:b w:val="0"/>
          <w:color w:val="000000"/>
          <w:sz w:val="24"/>
          <w:szCs w:val="26"/>
        </w:rPr>
      </w:pPr>
    </w:p>
    <w:p w:rsidR="000C1E89" w:rsidRPr="0081643F" w:rsidRDefault="000C1E89" w:rsidP="000C1E89">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Заместитель Руководителя</w:t>
      </w:r>
    </w:p>
    <w:p w:rsidR="000C1E89" w:rsidRPr="0081643F" w:rsidRDefault="000C1E89" w:rsidP="000C1E89">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Администрации Главы и Правительства</w:t>
      </w:r>
    </w:p>
    <w:p w:rsidR="000C1E89" w:rsidRPr="0081643F" w:rsidRDefault="000C1E89" w:rsidP="000C1E89">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Карачаево-Черкесской Республики,</w:t>
      </w:r>
    </w:p>
    <w:p w:rsidR="000C1E89" w:rsidRPr="0081643F" w:rsidRDefault="000C1E89" w:rsidP="000C1E89">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Начальник Управления документационного</w:t>
      </w:r>
    </w:p>
    <w:p w:rsidR="000C1E89" w:rsidRPr="0081643F" w:rsidRDefault="000C1E89" w:rsidP="000C1E89">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обеспечения Главы и Правительства</w:t>
      </w:r>
    </w:p>
    <w:p w:rsidR="000C1E89" w:rsidRPr="0081643F" w:rsidRDefault="000C1E89" w:rsidP="000C1E89">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Карачаево-Черкесской Республики</w:t>
      </w:r>
      <w:r w:rsidRPr="0081643F">
        <w:rPr>
          <w:rStyle w:val="a8"/>
          <w:rFonts w:ascii="Times New Roman" w:hAnsi="Times New Roman" w:cs="Times New Roman"/>
          <w:b w:val="0"/>
          <w:color w:val="000000"/>
          <w:sz w:val="24"/>
          <w:szCs w:val="26"/>
        </w:rPr>
        <w:tab/>
      </w:r>
      <w:r w:rsidRPr="0081643F">
        <w:rPr>
          <w:rStyle w:val="a8"/>
          <w:rFonts w:ascii="Times New Roman" w:hAnsi="Times New Roman" w:cs="Times New Roman"/>
          <w:b w:val="0"/>
          <w:color w:val="000000"/>
          <w:sz w:val="24"/>
          <w:szCs w:val="26"/>
        </w:rPr>
        <w:tab/>
      </w:r>
      <w:r w:rsidRPr="0081643F">
        <w:rPr>
          <w:rStyle w:val="a8"/>
          <w:rFonts w:ascii="Times New Roman" w:hAnsi="Times New Roman" w:cs="Times New Roman"/>
          <w:b w:val="0"/>
          <w:color w:val="000000"/>
          <w:sz w:val="24"/>
          <w:szCs w:val="26"/>
        </w:rPr>
        <w:tab/>
        <w:t xml:space="preserve">  </w:t>
      </w:r>
      <w:r w:rsidRPr="0081643F">
        <w:rPr>
          <w:rStyle w:val="a8"/>
          <w:rFonts w:ascii="Times New Roman" w:hAnsi="Times New Roman" w:cs="Times New Roman"/>
          <w:b w:val="0"/>
          <w:color w:val="000000"/>
          <w:sz w:val="24"/>
          <w:szCs w:val="26"/>
        </w:rPr>
        <w:tab/>
        <w:t xml:space="preserve">                        Ф.Я. </w:t>
      </w:r>
      <w:proofErr w:type="spellStart"/>
      <w:r w:rsidRPr="0081643F">
        <w:rPr>
          <w:rStyle w:val="a8"/>
          <w:rFonts w:ascii="Times New Roman" w:hAnsi="Times New Roman" w:cs="Times New Roman"/>
          <w:b w:val="0"/>
          <w:color w:val="000000"/>
          <w:sz w:val="24"/>
          <w:szCs w:val="26"/>
        </w:rPr>
        <w:t>Астежева</w:t>
      </w:r>
      <w:proofErr w:type="spellEnd"/>
    </w:p>
    <w:p w:rsidR="000C1E89" w:rsidRPr="0081643F" w:rsidRDefault="000C1E89" w:rsidP="000C1E89">
      <w:pPr>
        <w:spacing w:after="0" w:line="240" w:lineRule="auto"/>
        <w:jc w:val="both"/>
        <w:rPr>
          <w:rFonts w:ascii="Times New Roman" w:hAnsi="Times New Roman" w:cs="Times New Roman"/>
          <w:color w:val="000000"/>
          <w:sz w:val="24"/>
          <w:szCs w:val="26"/>
        </w:rPr>
      </w:pPr>
    </w:p>
    <w:p w:rsidR="000C1E89" w:rsidRPr="0081643F" w:rsidRDefault="000C1E89" w:rsidP="000C1E89">
      <w:pPr>
        <w:spacing w:after="0" w:line="240" w:lineRule="auto"/>
        <w:jc w:val="both"/>
        <w:rPr>
          <w:rFonts w:ascii="Times New Roman" w:eastAsia="SimSun" w:hAnsi="Times New Roman" w:cs="Times New Roman"/>
          <w:color w:val="000000"/>
          <w:kern w:val="2"/>
          <w:sz w:val="24"/>
          <w:szCs w:val="26"/>
        </w:rPr>
      </w:pPr>
      <w:r w:rsidRPr="0081643F">
        <w:rPr>
          <w:rFonts w:ascii="Times New Roman" w:eastAsia="SimSun" w:hAnsi="Times New Roman" w:cs="Times New Roman"/>
          <w:color w:val="000000"/>
          <w:kern w:val="2"/>
          <w:sz w:val="24"/>
          <w:szCs w:val="26"/>
        </w:rPr>
        <w:t>Министр сельского хозяйства</w:t>
      </w:r>
    </w:p>
    <w:p w:rsidR="000C1E89" w:rsidRPr="0081643F" w:rsidRDefault="000C1E89" w:rsidP="000C1E89">
      <w:pPr>
        <w:spacing w:after="0" w:line="240" w:lineRule="auto"/>
        <w:jc w:val="both"/>
        <w:rPr>
          <w:rFonts w:ascii="Times New Roman" w:eastAsia="SimSun" w:hAnsi="Times New Roman" w:cs="Times New Roman"/>
          <w:color w:val="000000"/>
          <w:kern w:val="2"/>
          <w:sz w:val="24"/>
          <w:szCs w:val="26"/>
        </w:rPr>
      </w:pPr>
      <w:r w:rsidRPr="0081643F">
        <w:rPr>
          <w:rFonts w:ascii="Times New Roman" w:eastAsia="SimSun" w:hAnsi="Times New Roman" w:cs="Times New Roman"/>
          <w:color w:val="000000"/>
          <w:kern w:val="2"/>
          <w:sz w:val="24"/>
          <w:szCs w:val="26"/>
        </w:rPr>
        <w:t xml:space="preserve">Карачаево-Черкесской Республики                                                            </w:t>
      </w:r>
      <w:r w:rsidR="00253F3C" w:rsidRPr="0081643F">
        <w:rPr>
          <w:rFonts w:ascii="Times New Roman" w:eastAsia="SimSun" w:hAnsi="Times New Roman" w:cs="Times New Roman"/>
          <w:color w:val="000000"/>
          <w:kern w:val="2"/>
          <w:sz w:val="24"/>
          <w:szCs w:val="26"/>
        </w:rPr>
        <w:t xml:space="preserve">  </w:t>
      </w:r>
      <w:r w:rsidRPr="0081643F">
        <w:rPr>
          <w:rFonts w:ascii="Times New Roman" w:eastAsia="SimSun" w:hAnsi="Times New Roman" w:cs="Times New Roman"/>
          <w:color w:val="000000"/>
          <w:kern w:val="2"/>
          <w:sz w:val="24"/>
          <w:szCs w:val="26"/>
        </w:rPr>
        <w:t xml:space="preserve">           А.А. </w:t>
      </w:r>
      <w:proofErr w:type="spellStart"/>
      <w:r w:rsidRPr="0081643F">
        <w:rPr>
          <w:rFonts w:ascii="Times New Roman" w:eastAsia="SimSun" w:hAnsi="Times New Roman" w:cs="Times New Roman"/>
          <w:color w:val="000000"/>
          <w:kern w:val="2"/>
          <w:sz w:val="24"/>
          <w:szCs w:val="26"/>
        </w:rPr>
        <w:t>Боташев</w:t>
      </w:r>
      <w:proofErr w:type="spellEnd"/>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0C1E89" w:rsidRPr="0081643F" w:rsidRDefault="000C1E89"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0C1E89" w:rsidRPr="0081643F" w:rsidRDefault="000C1E89"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947540" w:rsidRPr="0081643F" w:rsidRDefault="00947540" w:rsidP="000C1E89">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253F3C" w:rsidRPr="0081643F" w:rsidRDefault="00253F3C" w:rsidP="000C1E89">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253F3C" w:rsidRPr="0081643F" w:rsidRDefault="00253F3C" w:rsidP="000C1E89">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253F3C" w:rsidRPr="0081643F" w:rsidRDefault="00253F3C" w:rsidP="000C1E89">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253F3C" w:rsidRPr="0081643F" w:rsidRDefault="00253F3C" w:rsidP="000C1E89">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253F3C" w:rsidRPr="0081643F" w:rsidRDefault="00253F3C" w:rsidP="000C1E89">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253F3C" w:rsidRPr="0081643F" w:rsidRDefault="00253F3C" w:rsidP="00253F3C">
      <w:pPr>
        <w:widowControl w:val="0"/>
        <w:suppressAutoHyphens w:val="0"/>
        <w:overflowPunct/>
        <w:autoSpaceDE w:val="0"/>
        <w:autoSpaceDN w:val="0"/>
        <w:adjustRightInd w:val="0"/>
        <w:spacing w:after="0" w:line="240" w:lineRule="auto"/>
        <w:jc w:val="right"/>
        <w:rPr>
          <w:rFonts w:ascii="Times New Roman" w:eastAsiaTheme="minorEastAsia" w:hAnsi="Times New Roman" w:cs="Times New Roman"/>
          <w:b/>
          <w:bCs/>
          <w:color w:val="26282F"/>
          <w:sz w:val="24"/>
          <w:szCs w:val="24"/>
          <w:lang w:eastAsia="ru-RU"/>
        </w:rPr>
      </w:pPr>
      <w:r w:rsidRPr="0081643F">
        <w:rPr>
          <w:rFonts w:ascii="Times New Roman" w:eastAsiaTheme="minorEastAsia" w:hAnsi="Times New Roman" w:cs="Times New Roman"/>
          <w:b/>
          <w:bCs/>
          <w:color w:val="26282F"/>
          <w:sz w:val="24"/>
          <w:szCs w:val="24"/>
          <w:lang w:eastAsia="ru-RU"/>
        </w:rPr>
        <w:lastRenderedPageBreak/>
        <w:t xml:space="preserve">Приложение </w:t>
      </w:r>
      <w:r w:rsidR="00D4578E">
        <w:rPr>
          <w:rFonts w:ascii="Times New Roman" w:eastAsiaTheme="minorEastAsia" w:hAnsi="Times New Roman" w:cs="Times New Roman"/>
          <w:b/>
          <w:bCs/>
          <w:color w:val="26282F"/>
          <w:sz w:val="24"/>
          <w:szCs w:val="24"/>
          <w:lang w:eastAsia="ru-RU"/>
        </w:rPr>
        <w:t>2</w:t>
      </w:r>
      <w:r w:rsidRPr="0081643F">
        <w:rPr>
          <w:rFonts w:ascii="Times New Roman" w:eastAsiaTheme="minorEastAsia" w:hAnsi="Times New Roman" w:cs="Times New Roman"/>
          <w:b/>
          <w:bCs/>
          <w:color w:val="26282F"/>
          <w:sz w:val="24"/>
          <w:szCs w:val="24"/>
          <w:lang w:eastAsia="ru-RU"/>
        </w:rPr>
        <w:t xml:space="preserve"> </w:t>
      </w:r>
    </w:p>
    <w:p w:rsidR="00253F3C" w:rsidRPr="0081643F" w:rsidRDefault="00253F3C" w:rsidP="00253F3C">
      <w:pPr>
        <w:widowControl w:val="0"/>
        <w:suppressAutoHyphens w:val="0"/>
        <w:overflowPunct/>
        <w:autoSpaceDE w:val="0"/>
        <w:autoSpaceDN w:val="0"/>
        <w:adjustRightInd w:val="0"/>
        <w:spacing w:after="0" w:line="240" w:lineRule="auto"/>
        <w:jc w:val="right"/>
        <w:rPr>
          <w:rFonts w:ascii="Times New Roman" w:eastAsiaTheme="minorEastAsia" w:hAnsi="Times New Roman" w:cs="Times New Roman"/>
          <w:b/>
          <w:bCs/>
          <w:color w:val="26282F"/>
          <w:sz w:val="24"/>
          <w:szCs w:val="24"/>
          <w:lang w:eastAsia="ru-RU"/>
        </w:rPr>
      </w:pPr>
      <w:r w:rsidRPr="0081643F">
        <w:rPr>
          <w:rFonts w:ascii="Times New Roman" w:eastAsiaTheme="minorEastAsia" w:hAnsi="Times New Roman" w:cs="Times New Roman"/>
          <w:b/>
          <w:bCs/>
          <w:color w:val="26282F"/>
          <w:sz w:val="24"/>
          <w:szCs w:val="24"/>
          <w:lang w:eastAsia="ru-RU"/>
        </w:rPr>
        <w:t xml:space="preserve">к Порядку </w:t>
      </w:r>
    </w:p>
    <w:p w:rsidR="00947540" w:rsidRPr="0081643F" w:rsidRDefault="00947540" w:rsidP="00947540">
      <w:pPr>
        <w:widowControl w:val="0"/>
        <w:suppressAutoHyphens w:val="0"/>
        <w:overflowPunct/>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947540" w:rsidRPr="0081643F" w:rsidRDefault="00947540" w:rsidP="00947540">
      <w:pPr>
        <w:widowControl w:val="0"/>
        <w:suppressAutoHyphens w:val="0"/>
        <w:overflowPunct/>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24"/>
          <w:szCs w:val="24"/>
          <w:lang w:eastAsia="ru-RU"/>
        </w:rPr>
      </w:pPr>
      <w:r w:rsidRPr="0081643F">
        <w:rPr>
          <w:rFonts w:ascii="Times New Roman" w:eastAsiaTheme="minorEastAsia" w:hAnsi="Times New Roman" w:cs="Times New Roman"/>
          <w:b/>
          <w:bCs/>
          <w:color w:val="26282F"/>
          <w:sz w:val="24"/>
          <w:szCs w:val="24"/>
          <w:lang w:eastAsia="ru-RU"/>
        </w:rPr>
        <w:t xml:space="preserve">Справка-расчет </w:t>
      </w:r>
      <w:r w:rsidRPr="0081643F">
        <w:rPr>
          <w:rFonts w:ascii="Times New Roman" w:eastAsiaTheme="minorEastAsia" w:hAnsi="Times New Roman" w:cs="Times New Roman"/>
          <w:b/>
          <w:bCs/>
          <w:color w:val="26282F"/>
          <w:sz w:val="24"/>
          <w:szCs w:val="24"/>
          <w:lang w:eastAsia="ru-RU"/>
        </w:rPr>
        <w:br/>
        <w:t>размера субсидии на финансовое обеспечение (возмещение) части затрат на поддержку элитного семеноводства</w:t>
      </w:r>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_______________________________________________________</w:t>
      </w:r>
    </w:p>
    <w:p w:rsidR="00947540" w:rsidRPr="0081643F" w:rsidRDefault="00947540" w:rsidP="00947540">
      <w:pPr>
        <w:widowControl w:val="0"/>
        <w:suppressAutoHyphens w:val="0"/>
        <w:overflowPunct/>
        <w:autoSpaceDE w:val="0"/>
        <w:autoSpaceDN w:val="0"/>
        <w:adjustRightInd w:val="0"/>
        <w:spacing w:after="0" w:line="240" w:lineRule="auto"/>
        <w:rPr>
          <w:rFonts w:ascii="Times New Roman" w:eastAsiaTheme="minorEastAsia" w:hAnsi="Times New Roman" w:cs="Times New Roman"/>
          <w:lang w:eastAsia="ru-RU"/>
        </w:rPr>
      </w:pPr>
      <w:r w:rsidRPr="0081643F">
        <w:rPr>
          <w:rFonts w:ascii="Times New Roman" w:eastAsiaTheme="minorEastAsia" w:hAnsi="Times New Roman" w:cs="Times New Roman"/>
          <w:lang w:eastAsia="ru-RU"/>
        </w:rPr>
        <w:t xml:space="preserve">                        (получатель субсидии)</w:t>
      </w:r>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1820"/>
        <w:gridCol w:w="2520"/>
        <w:gridCol w:w="2520"/>
      </w:tblGrid>
      <w:tr w:rsidR="00947540" w:rsidRPr="0081643F" w:rsidTr="007B0E4E">
        <w:tc>
          <w:tcPr>
            <w:tcW w:w="2800" w:type="dxa"/>
            <w:tcBorders>
              <w:top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Вид сельскохозяйственной культуры</w:t>
            </w:r>
          </w:p>
        </w:tc>
        <w:tc>
          <w:tcPr>
            <w:tcW w:w="182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Объем приобретенных элитных семян, тонн</w:t>
            </w:r>
            <w:hyperlink w:anchor="sub_10031" w:history="1">
              <w:r w:rsidRPr="0081643F">
                <w:rPr>
                  <w:rFonts w:ascii="Times New Roman" w:eastAsiaTheme="minorEastAsia" w:hAnsi="Times New Roman" w:cs="Times New Roman"/>
                  <w:color w:val="106BBE"/>
                  <w:sz w:val="24"/>
                  <w:szCs w:val="24"/>
                  <w:lang w:eastAsia="ru-RU"/>
                </w:rPr>
                <w:t>*</w:t>
              </w:r>
            </w:hyperlink>
          </w:p>
        </w:tc>
        <w:tc>
          <w:tcPr>
            <w:tcW w:w="252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Ставка субсидии на 1 тонну, рублей</w:t>
            </w:r>
            <w:hyperlink w:anchor="sub_10032" w:history="1">
              <w:r w:rsidRPr="0081643F">
                <w:rPr>
                  <w:rFonts w:ascii="Times New Roman" w:eastAsiaTheme="minorEastAsia" w:hAnsi="Times New Roman" w:cs="Times New Roman"/>
                  <w:color w:val="106BBE"/>
                  <w:sz w:val="24"/>
                  <w:szCs w:val="24"/>
                  <w:lang w:eastAsia="ru-RU"/>
                </w:rPr>
                <w:t>**</w:t>
              </w:r>
            </w:hyperlink>
          </w:p>
        </w:tc>
        <w:tc>
          <w:tcPr>
            <w:tcW w:w="2520" w:type="dxa"/>
            <w:tcBorders>
              <w:top w:val="single" w:sz="4" w:space="0" w:color="auto"/>
              <w:left w:val="single" w:sz="4" w:space="0" w:color="auto"/>
              <w:bottom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Сумма субсидии к перечислению, рублей</w:t>
            </w:r>
            <w:hyperlink w:anchor="sub_10032" w:history="1">
              <w:r w:rsidRPr="0081643F">
                <w:rPr>
                  <w:rFonts w:ascii="Times New Roman" w:eastAsiaTheme="minorEastAsia" w:hAnsi="Times New Roman" w:cs="Times New Roman"/>
                  <w:color w:val="106BBE"/>
                  <w:sz w:val="24"/>
                  <w:szCs w:val="24"/>
                  <w:lang w:eastAsia="ru-RU"/>
                </w:rPr>
                <w:t>**</w:t>
              </w:r>
            </w:hyperlink>
          </w:p>
        </w:tc>
      </w:tr>
      <w:tr w:rsidR="00947540" w:rsidRPr="0081643F" w:rsidTr="007B0E4E">
        <w:tc>
          <w:tcPr>
            <w:tcW w:w="2800" w:type="dxa"/>
            <w:tcBorders>
              <w:top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Картофель</w:t>
            </w:r>
          </w:p>
        </w:tc>
        <w:tc>
          <w:tcPr>
            <w:tcW w:w="182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52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520" w:type="dxa"/>
            <w:tcBorders>
              <w:top w:val="single" w:sz="4" w:space="0" w:color="auto"/>
              <w:left w:val="single" w:sz="4" w:space="0" w:color="auto"/>
              <w:bottom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r>
      <w:tr w:rsidR="00947540" w:rsidRPr="0081643F" w:rsidTr="007B0E4E">
        <w:tc>
          <w:tcPr>
            <w:tcW w:w="2800" w:type="dxa"/>
            <w:tcBorders>
              <w:top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Овощные культуры, включая гибриды овощных культур</w:t>
            </w:r>
          </w:p>
        </w:tc>
        <w:tc>
          <w:tcPr>
            <w:tcW w:w="182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52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520" w:type="dxa"/>
            <w:tcBorders>
              <w:top w:val="single" w:sz="4" w:space="0" w:color="auto"/>
              <w:left w:val="single" w:sz="4" w:space="0" w:color="auto"/>
              <w:bottom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r>
      <w:tr w:rsidR="00947540" w:rsidRPr="0081643F" w:rsidTr="007B0E4E">
        <w:tc>
          <w:tcPr>
            <w:tcW w:w="2800" w:type="dxa"/>
            <w:tcBorders>
              <w:top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Итого</w:t>
            </w:r>
          </w:p>
        </w:tc>
        <w:tc>
          <w:tcPr>
            <w:tcW w:w="182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52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520" w:type="dxa"/>
            <w:tcBorders>
              <w:top w:val="single" w:sz="4" w:space="0" w:color="auto"/>
              <w:left w:val="single" w:sz="4" w:space="0" w:color="auto"/>
              <w:bottom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r>
    </w:tbl>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25" w:name="sub_10031"/>
      <w:r w:rsidRPr="0081643F">
        <w:rPr>
          <w:rFonts w:ascii="Times New Roman" w:eastAsiaTheme="minorEastAsia" w:hAnsi="Times New Roman" w:cs="Times New Roman"/>
          <w:b/>
          <w:bCs/>
          <w:color w:val="26282F"/>
          <w:sz w:val="24"/>
          <w:szCs w:val="24"/>
          <w:lang w:eastAsia="ru-RU"/>
        </w:rPr>
        <w:t>*</w:t>
      </w:r>
      <w:r w:rsidRPr="0081643F">
        <w:rPr>
          <w:rFonts w:ascii="Times New Roman" w:eastAsiaTheme="minorEastAsia" w:hAnsi="Times New Roman" w:cs="Times New Roman"/>
          <w:sz w:val="24"/>
          <w:szCs w:val="24"/>
          <w:lang w:eastAsia="ru-RU"/>
        </w:rPr>
        <w:t xml:space="preserve"> Заполняется претендентом на получение субсидии.</w:t>
      </w:r>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26" w:name="sub_10032"/>
      <w:bookmarkEnd w:id="125"/>
      <w:r w:rsidRPr="0081643F">
        <w:rPr>
          <w:rFonts w:ascii="Times New Roman" w:eastAsiaTheme="minorEastAsia" w:hAnsi="Times New Roman" w:cs="Times New Roman"/>
          <w:b/>
          <w:bCs/>
          <w:color w:val="26282F"/>
          <w:sz w:val="24"/>
          <w:szCs w:val="24"/>
          <w:lang w:eastAsia="ru-RU"/>
        </w:rPr>
        <w:t>**</w:t>
      </w:r>
      <w:r w:rsidRPr="0081643F">
        <w:rPr>
          <w:rFonts w:ascii="Times New Roman" w:eastAsiaTheme="minorEastAsia" w:hAnsi="Times New Roman" w:cs="Times New Roman"/>
          <w:sz w:val="24"/>
          <w:szCs w:val="24"/>
          <w:lang w:eastAsia="ru-RU"/>
        </w:rPr>
        <w:t xml:space="preserve"> Заполняется государственными служащими Министерства сельского хозяйства Карачаево-Черкесской Республики.</w:t>
      </w:r>
    </w:p>
    <w:bookmarkEnd w:id="126"/>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63"/>
        <w:gridCol w:w="2307"/>
        <w:gridCol w:w="3603"/>
      </w:tblGrid>
      <w:tr w:rsidR="00947540" w:rsidRPr="0081643F" w:rsidTr="007B0E4E">
        <w:tc>
          <w:tcPr>
            <w:tcW w:w="3663" w:type="dxa"/>
            <w:tcBorders>
              <w:top w:val="nil"/>
              <w:left w:val="nil"/>
              <w:bottom w:val="nil"/>
              <w:right w:val="nil"/>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Руководитель организации - получателя субсидии</w:t>
            </w:r>
          </w:p>
        </w:tc>
        <w:tc>
          <w:tcPr>
            <w:tcW w:w="2307" w:type="dxa"/>
            <w:tcBorders>
              <w:top w:val="nil"/>
              <w:left w:val="nil"/>
              <w:bottom w:val="nil"/>
              <w:right w:val="nil"/>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____________</w:t>
            </w:r>
          </w:p>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(подпись)</w:t>
            </w:r>
          </w:p>
        </w:tc>
        <w:tc>
          <w:tcPr>
            <w:tcW w:w="3603" w:type="dxa"/>
            <w:tcBorders>
              <w:top w:val="nil"/>
              <w:left w:val="nil"/>
              <w:bottom w:val="nil"/>
              <w:right w:val="nil"/>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____________________</w:t>
            </w:r>
          </w:p>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(ФИО)</w:t>
            </w:r>
          </w:p>
        </w:tc>
      </w:tr>
    </w:tbl>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620443" w:rsidRPr="0081643F" w:rsidRDefault="00620443" w:rsidP="00620443">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МП</w:t>
      </w:r>
    </w:p>
    <w:p w:rsidR="00620443" w:rsidRPr="0081643F" w:rsidRDefault="00620443" w:rsidP="00620443">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«___» ________ 20__ г.»</w:t>
      </w:r>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253F3C" w:rsidRPr="0081643F" w:rsidRDefault="00253F3C" w:rsidP="00253F3C">
      <w:pPr>
        <w:spacing w:after="0" w:line="240" w:lineRule="auto"/>
        <w:jc w:val="right"/>
        <w:rPr>
          <w:rFonts w:ascii="Times New Roman" w:hAnsi="Times New Roman" w:cs="Times New Roman"/>
          <w:b/>
          <w:color w:val="26282F"/>
          <w:sz w:val="24"/>
          <w:szCs w:val="28"/>
        </w:rPr>
      </w:pPr>
    </w:p>
    <w:p w:rsidR="00253F3C" w:rsidRPr="0081643F" w:rsidRDefault="00253F3C" w:rsidP="00253F3C">
      <w:pPr>
        <w:spacing w:after="0" w:line="240" w:lineRule="auto"/>
        <w:jc w:val="right"/>
        <w:rPr>
          <w:rFonts w:ascii="Times New Roman" w:hAnsi="Times New Roman" w:cs="Times New Roman"/>
          <w:b/>
          <w:color w:val="26282F"/>
          <w:sz w:val="24"/>
          <w:szCs w:val="28"/>
        </w:rPr>
      </w:pPr>
    </w:p>
    <w:p w:rsidR="00253F3C" w:rsidRDefault="00253F3C" w:rsidP="00253F3C">
      <w:pPr>
        <w:spacing w:after="0" w:line="240" w:lineRule="auto"/>
        <w:jc w:val="right"/>
        <w:rPr>
          <w:rFonts w:ascii="Times New Roman" w:hAnsi="Times New Roman" w:cs="Times New Roman"/>
          <w:b/>
          <w:color w:val="26282F"/>
          <w:sz w:val="24"/>
          <w:szCs w:val="28"/>
        </w:rPr>
      </w:pPr>
    </w:p>
    <w:p w:rsidR="00D07B20" w:rsidRDefault="00D07B20" w:rsidP="00253F3C">
      <w:pPr>
        <w:spacing w:after="0" w:line="240" w:lineRule="auto"/>
        <w:jc w:val="right"/>
        <w:rPr>
          <w:rFonts w:ascii="Times New Roman" w:hAnsi="Times New Roman" w:cs="Times New Roman"/>
          <w:b/>
          <w:color w:val="26282F"/>
          <w:sz w:val="24"/>
          <w:szCs w:val="28"/>
        </w:rPr>
      </w:pPr>
    </w:p>
    <w:p w:rsidR="00D07B20" w:rsidRDefault="00D07B20" w:rsidP="00253F3C">
      <w:pPr>
        <w:spacing w:after="0" w:line="240" w:lineRule="auto"/>
        <w:jc w:val="right"/>
        <w:rPr>
          <w:rFonts w:ascii="Times New Roman" w:hAnsi="Times New Roman" w:cs="Times New Roman"/>
          <w:b/>
          <w:color w:val="26282F"/>
          <w:sz w:val="24"/>
          <w:szCs w:val="28"/>
        </w:rPr>
      </w:pPr>
    </w:p>
    <w:p w:rsidR="00D07B20" w:rsidRDefault="00D07B20" w:rsidP="00253F3C">
      <w:pPr>
        <w:spacing w:after="0" w:line="240" w:lineRule="auto"/>
        <w:jc w:val="right"/>
        <w:rPr>
          <w:rFonts w:ascii="Times New Roman" w:hAnsi="Times New Roman" w:cs="Times New Roman"/>
          <w:b/>
          <w:color w:val="26282F"/>
          <w:sz w:val="24"/>
          <w:szCs w:val="28"/>
        </w:rPr>
      </w:pPr>
    </w:p>
    <w:p w:rsidR="00D07B20" w:rsidRPr="0081643F" w:rsidRDefault="00D07B20" w:rsidP="00253F3C">
      <w:pPr>
        <w:spacing w:after="0" w:line="240" w:lineRule="auto"/>
        <w:jc w:val="right"/>
        <w:rPr>
          <w:rFonts w:ascii="Times New Roman" w:hAnsi="Times New Roman" w:cs="Times New Roman"/>
          <w:b/>
          <w:color w:val="26282F"/>
          <w:sz w:val="24"/>
          <w:szCs w:val="28"/>
        </w:rPr>
      </w:pPr>
    </w:p>
    <w:p w:rsidR="008A73D6" w:rsidRPr="0081643F" w:rsidRDefault="008A73D6" w:rsidP="008A73D6">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Заместитель Руководителя</w:t>
      </w:r>
    </w:p>
    <w:p w:rsidR="008A73D6" w:rsidRPr="0081643F" w:rsidRDefault="008A73D6" w:rsidP="008A73D6">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Администрации Главы и Правительства</w:t>
      </w:r>
    </w:p>
    <w:p w:rsidR="008A73D6" w:rsidRPr="0081643F" w:rsidRDefault="008A73D6" w:rsidP="008A73D6">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Карачаево-Черкесской Республики,</w:t>
      </w:r>
    </w:p>
    <w:p w:rsidR="008A73D6" w:rsidRPr="0081643F" w:rsidRDefault="008A73D6" w:rsidP="008A73D6">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Начальник Управления документационного</w:t>
      </w:r>
    </w:p>
    <w:p w:rsidR="008A73D6" w:rsidRPr="0081643F" w:rsidRDefault="008A73D6" w:rsidP="008A73D6">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обеспечения Главы и Правительства</w:t>
      </w:r>
    </w:p>
    <w:p w:rsidR="008A73D6" w:rsidRPr="0081643F" w:rsidRDefault="008A73D6" w:rsidP="008A73D6">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Карачаево-Черкесской Республики</w:t>
      </w:r>
      <w:r w:rsidRPr="0081643F">
        <w:rPr>
          <w:rStyle w:val="a8"/>
          <w:rFonts w:ascii="Times New Roman" w:hAnsi="Times New Roman" w:cs="Times New Roman"/>
          <w:b w:val="0"/>
          <w:color w:val="000000"/>
          <w:sz w:val="24"/>
          <w:szCs w:val="26"/>
        </w:rPr>
        <w:tab/>
      </w:r>
      <w:r w:rsidRPr="0081643F">
        <w:rPr>
          <w:rStyle w:val="a8"/>
          <w:rFonts w:ascii="Times New Roman" w:hAnsi="Times New Roman" w:cs="Times New Roman"/>
          <w:b w:val="0"/>
          <w:color w:val="000000"/>
          <w:sz w:val="24"/>
          <w:szCs w:val="26"/>
        </w:rPr>
        <w:tab/>
      </w:r>
      <w:r w:rsidRPr="0081643F">
        <w:rPr>
          <w:rStyle w:val="a8"/>
          <w:rFonts w:ascii="Times New Roman" w:hAnsi="Times New Roman" w:cs="Times New Roman"/>
          <w:b w:val="0"/>
          <w:color w:val="000000"/>
          <w:sz w:val="24"/>
          <w:szCs w:val="26"/>
        </w:rPr>
        <w:tab/>
        <w:t xml:space="preserve">  </w:t>
      </w:r>
      <w:r w:rsidRPr="0081643F">
        <w:rPr>
          <w:rStyle w:val="a8"/>
          <w:rFonts w:ascii="Times New Roman" w:hAnsi="Times New Roman" w:cs="Times New Roman"/>
          <w:b w:val="0"/>
          <w:color w:val="000000"/>
          <w:sz w:val="24"/>
          <w:szCs w:val="26"/>
        </w:rPr>
        <w:tab/>
        <w:t xml:space="preserve">                        Ф.Я. </w:t>
      </w:r>
      <w:proofErr w:type="spellStart"/>
      <w:r w:rsidRPr="0081643F">
        <w:rPr>
          <w:rStyle w:val="a8"/>
          <w:rFonts w:ascii="Times New Roman" w:hAnsi="Times New Roman" w:cs="Times New Roman"/>
          <w:b w:val="0"/>
          <w:color w:val="000000"/>
          <w:sz w:val="24"/>
          <w:szCs w:val="26"/>
        </w:rPr>
        <w:t>Астежева</w:t>
      </w:r>
      <w:proofErr w:type="spellEnd"/>
    </w:p>
    <w:p w:rsidR="008A73D6" w:rsidRPr="0081643F" w:rsidRDefault="008A73D6" w:rsidP="008A73D6">
      <w:pPr>
        <w:spacing w:after="0" w:line="240" w:lineRule="auto"/>
        <w:jc w:val="both"/>
        <w:rPr>
          <w:rFonts w:ascii="Times New Roman" w:hAnsi="Times New Roman" w:cs="Times New Roman"/>
          <w:color w:val="000000"/>
          <w:sz w:val="24"/>
          <w:szCs w:val="26"/>
        </w:rPr>
      </w:pPr>
    </w:p>
    <w:p w:rsidR="008A73D6" w:rsidRPr="0081643F" w:rsidRDefault="008A73D6" w:rsidP="008A73D6">
      <w:pPr>
        <w:spacing w:after="0" w:line="240" w:lineRule="auto"/>
        <w:jc w:val="both"/>
        <w:rPr>
          <w:rFonts w:ascii="Times New Roman" w:eastAsia="SimSun" w:hAnsi="Times New Roman" w:cs="Times New Roman"/>
          <w:color w:val="000000"/>
          <w:kern w:val="2"/>
          <w:sz w:val="24"/>
          <w:szCs w:val="26"/>
        </w:rPr>
      </w:pPr>
      <w:r w:rsidRPr="0081643F">
        <w:rPr>
          <w:rFonts w:ascii="Times New Roman" w:eastAsia="SimSun" w:hAnsi="Times New Roman" w:cs="Times New Roman"/>
          <w:color w:val="000000"/>
          <w:kern w:val="2"/>
          <w:sz w:val="24"/>
          <w:szCs w:val="26"/>
        </w:rPr>
        <w:t>Министр сельского хозяйства</w:t>
      </w:r>
    </w:p>
    <w:p w:rsidR="008A73D6" w:rsidRPr="0081643F" w:rsidRDefault="008A73D6" w:rsidP="008A73D6">
      <w:pPr>
        <w:spacing w:after="0" w:line="240" w:lineRule="auto"/>
        <w:jc w:val="both"/>
        <w:rPr>
          <w:rFonts w:ascii="Times New Roman" w:eastAsia="SimSun" w:hAnsi="Times New Roman" w:cs="Times New Roman"/>
          <w:color w:val="000000"/>
          <w:kern w:val="2"/>
          <w:sz w:val="24"/>
          <w:szCs w:val="26"/>
        </w:rPr>
      </w:pPr>
      <w:r w:rsidRPr="0081643F">
        <w:rPr>
          <w:rFonts w:ascii="Times New Roman" w:eastAsia="SimSun" w:hAnsi="Times New Roman" w:cs="Times New Roman"/>
          <w:color w:val="000000"/>
          <w:kern w:val="2"/>
          <w:sz w:val="24"/>
          <w:szCs w:val="26"/>
        </w:rPr>
        <w:t xml:space="preserve">Карачаево-Черкесской Республики                                     </w:t>
      </w:r>
      <w:r w:rsidR="00742C5E">
        <w:rPr>
          <w:rFonts w:ascii="Times New Roman" w:eastAsia="SimSun" w:hAnsi="Times New Roman" w:cs="Times New Roman"/>
          <w:color w:val="000000"/>
          <w:kern w:val="2"/>
          <w:sz w:val="24"/>
          <w:szCs w:val="26"/>
        </w:rPr>
        <w:t xml:space="preserve">                             </w:t>
      </w:r>
      <w:r w:rsidRPr="0081643F">
        <w:rPr>
          <w:rFonts w:ascii="Times New Roman" w:eastAsia="SimSun" w:hAnsi="Times New Roman" w:cs="Times New Roman"/>
          <w:color w:val="000000"/>
          <w:kern w:val="2"/>
          <w:sz w:val="24"/>
          <w:szCs w:val="26"/>
        </w:rPr>
        <w:t xml:space="preserve">    А.А. </w:t>
      </w:r>
      <w:proofErr w:type="spellStart"/>
      <w:r w:rsidRPr="0081643F">
        <w:rPr>
          <w:rFonts w:ascii="Times New Roman" w:eastAsia="SimSun" w:hAnsi="Times New Roman" w:cs="Times New Roman"/>
          <w:color w:val="000000"/>
          <w:kern w:val="2"/>
          <w:sz w:val="24"/>
          <w:szCs w:val="26"/>
        </w:rPr>
        <w:t>Боташев</w:t>
      </w:r>
      <w:proofErr w:type="spellEnd"/>
    </w:p>
    <w:p w:rsidR="00253F3C" w:rsidRPr="0081643F" w:rsidRDefault="00253F3C" w:rsidP="00253F3C">
      <w:pPr>
        <w:spacing w:after="0" w:line="240" w:lineRule="auto"/>
        <w:jc w:val="right"/>
        <w:rPr>
          <w:rFonts w:ascii="Times New Roman" w:hAnsi="Times New Roman" w:cs="Times New Roman"/>
          <w:b/>
          <w:color w:val="26282F"/>
          <w:sz w:val="24"/>
          <w:szCs w:val="28"/>
        </w:rPr>
      </w:pPr>
    </w:p>
    <w:p w:rsidR="00253F3C" w:rsidRPr="0081643F" w:rsidRDefault="00253F3C" w:rsidP="00253F3C">
      <w:pPr>
        <w:spacing w:after="0" w:line="240" w:lineRule="auto"/>
        <w:jc w:val="right"/>
        <w:rPr>
          <w:rFonts w:ascii="Times New Roman" w:hAnsi="Times New Roman" w:cs="Times New Roman"/>
          <w:b/>
          <w:color w:val="26282F"/>
          <w:sz w:val="24"/>
          <w:szCs w:val="28"/>
        </w:rPr>
      </w:pPr>
    </w:p>
    <w:p w:rsidR="00253F3C" w:rsidRPr="0081643F" w:rsidRDefault="00253F3C" w:rsidP="00253F3C">
      <w:pPr>
        <w:spacing w:after="0" w:line="240" w:lineRule="auto"/>
        <w:jc w:val="right"/>
        <w:rPr>
          <w:rFonts w:ascii="Times New Roman" w:hAnsi="Times New Roman" w:cs="Times New Roman"/>
          <w:b/>
          <w:color w:val="26282F"/>
          <w:sz w:val="24"/>
          <w:szCs w:val="28"/>
        </w:rPr>
      </w:pPr>
    </w:p>
    <w:p w:rsidR="00253F3C" w:rsidRPr="0081643F" w:rsidRDefault="00253F3C" w:rsidP="00253F3C">
      <w:pPr>
        <w:spacing w:after="0" w:line="240" w:lineRule="auto"/>
        <w:jc w:val="right"/>
        <w:rPr>
          <w:rFonts w:ascii="Times New Roman" w:hAnsi="Times New Roman" w:cs="Times New Roman"/>
          <w:b/>
          <w:color w:val="26282F"/>
          <w:sz w:val="24"/>
          <w:szCs w:val="28"/>
        </w:rPr>
      </w:pPr>
    </w:p>
    <w:p w:rsidR="008A73D6" w:rsidRPr="0081643F" w:rsidRDefault="008A73D6" w:rsidP="00253F3C">
      <w:pPr>
        <w:spacing w:after="0" w:line="240" w:lineRule="auto"/>
        <w:jc w:val="right"/>
        <w:rPr>
          <w:rFonts w:ascii="Times New Roman" w:hAnsi="Times New Roman" w:cs="Times New Roman"/>
          <w:b/>
          <w:color w:val="26282F"/>
          <w:sz w:val="24"/>
          <w:szCs w:val="28"/>
        </w:rPr>
      </w:pPr>
    </w:p>
    <w:p w:rsidR="00253F3C" w:rsidRPr="0081643F" w:rsidRDefault="00253F3C" w:rsidP="00253F3C">
      <w:pPr>
        <w:spacing w:after="0" w:line="240" w:lineRule="auto"/>
        <w:jc w:val="right"/>
        <w:rPr>
          <w:rFonts w:ascii="Times New Roman" w:hAnsi="Times New Roman" w:cs="Times New Roman"/>
          <w:b/>
          <w:color w:val="26282F"/>
          <w:sz w:val="24"/>
          <w:szCs w:val="28"/>
        </w:rPr>
      </w:pPr>
      <w:r w:rsidRPr="0081643F">
        <w:rPr>
          <w:rFonts w:ascii="Times New Roman" w:hAnsi="Times New Roman" w:cs="Times New Roman"/>
          <w:b/>
          <w:color w:val="26282F"/>
          <w:sz w:val="24"/>
          <w:szCs w:val="28"/>
        </w:rPr>
        <w:lastRenderedPageBreak/>
        <w:t xml:space="preserve">Приложение </w:t>
      </w:r>
      <w:r w:rsidR="00D4578E">
        <w:rPr>
          <w:rFonts w:ascii="Times New Roman" w:hAnsi="Times New Roman" w:cs="Times New Roman"/>
          <w:b/>
          <w:color w:val="26282F"/>
          <w:sz w:val="24"/>
          <w:szCs w:val="28"/>
        </w:rPr>
        <w:t>3</w:t>
      </w:r>
      <w:r w:rsidRPr="0081643F">
        <w:rPr>
          <w:rFonts w:ascii="Times New Roman" w:hAnsi="Times New Roman" w:cs="Times New Roman"/>
          <w:b/>
          <w:color w:val="26282F"/>
          <w:sz w:val="24"/>
          <w:szCs w:val="28"/>
        </w:rPr>
        <w:t xml:space="preserve"> </w:t>
      </w:r>
    </w:p>
    <w:p w:rsidR="00253F3C" w:rsidRPr="0081643F" w:rsidRDefault="00253F3C" w:rsidP="00253F3C">
      <w:pPr>
        <w:spacing w:after="0" w:line="240" w:lineRule="auto"/>
        <w:jc w:val="right"/>
        <w:rPr>
          <w:rFonts w:ascii="Times New Roman" w:hAnsi="Times New Roman" w:cs="Times New Roman"/>
          <w:b/>
          <w:color w:val="26282F"/>
          <w:sz w:val="24"/>
          <w:szCs w:val="28"/>
        </w:rPr>
      </w:pPr>
      <w:r w:rsidRPr="0081643F">
        <w:rPr>
          <w:rFonts w:ascii="Times New Roman" w:hAnsi="Times New Roman" w:cs="Times New Roman"/>
          <w:b/>
          <w:color w:val="26282F"/>
          <w:sz w:val="24"/>
          <w:szCs w:val="28"/>
        </w:rPr>
        <w:t xml:space="preserve">к Порядку </w:t>
      </w:r>
    </w:p>
    <w:p w:rsidR="000C1E89" w:rsidRPr="0081643F" w:rsidRDefault="000C1E89" w:rsidP="000C1E89">
      <w:pPr>
        <w:spacing w:after="0" w:line="240" w:lineRule="auto"/>
        <w:rPr>
          <w:rFonts w:ascii="Times New Roman" w:hAnsi="Times New Roman" w:cs="Times New Roman"/>
          <w:sz w:val="24"/>
          <w:szCs w:val="24"/>
        </w:rPr>
      </w:pPr>
    </w:p>
    <w:p w:rsidR="000C1E89" w:rsidRPr="0081643F" w:rsidRDefault="000C1E89" w:rsidP="000C1E89">
      <w:pPr>
        <w:pStyle w:val="1"/>
        <w:spacing w:before="0" w:after="0"/>
        <w:rPr>
          <w:rFonts w:ascii="Times New Roman" w:hAnsi="Times New Roman" w:cs="Times New Roman"/>
        </w:rPr>
      </w:pPr>
      <w:r w:rsidRPr="0081643F">
        <w:rPr>
          <w:rFonts w:ascii="Times New Roman" w:hAnsi="Times New Roman" w:cs="Times New Roman"/>
        </w:rPr>
        <w:t xml:space="preserve">Справка-расчет </w:t>
      </w:r>
      <w:r w:rsidRPr="0081643F">
        <w:rPr>
          <w:rFonts w:ascii="Times New Roman" w:hAnsi="Times New Roman" w:cs="Times New Roman"/>
        </w:rPr>
        <w:br/>
        <w:t>размера субсидии на поддержку производства картофеля и овощей открытого грунта</w:t>
      </w:r>
    </w:p>
    <w:p w:rsidR="000C1E89" w:rsidRPr="0081643F" w:rsidRDefault="000C1E89" w:rsidP="000C1E89">
      <w:pPr>
        <w:spacing w:after="0" w:line="240" w:lineRule="auto"/>
        <w:rPr>
          <w:rFonts w:ascii="Times New Roman" w:hAnsi="Times New Roman" w:cs="Times New Roman"/>
          <w:sz w:val="24"/>
          <w:szCs w:val="24"/>
        </w:rPr>
      </w:pPr>
    </w:p>
    <w:tbl>
      <w:tblPr>
        <w:tblW w:w="5000" w:type="pct"/>
        <w:tblCellMar>
          <w:left w:w="0" w:type="dxa"/>
          <w:right w:w="0" w:type="dxa"/>
        </w:tblCellMar>
        <w:tblLook w:val="04A0" w:firstRow="1" w:lastRow="0" w:firstColumn="1" w:lastColumn="0" w:noHBand="0" w:noVBand="1"/>
      </w:tblPr>
      <w:tblGrid>
        <w:gridCol w:w="2985"/>
        <w:gridCol w:w="6668"/>
      </w:tblGrid>
      <w:tr w:rsidR="000C1E89" w:rsidRPr="0081643F" w:rsidTr="00620443">
        <w:tc>
          <w:tcPr>
            <w:tcW w:w="1546" w:type="pct"/>
            <w:tcBorders>
              <w:top w:val="nil"/>
              <w:left w:val="nil"/>
              <w:bottom w:val="nil"/>
              <w:right w:val="nil"/>
            </w:tcBorders>
            <w:shd w:val="clear" w:color="auto" w:fill="auto"/>
            <w:tcMar>
              <w:top w:w="0" w:type="dxa"/>
              <w:left w:w="149" w:type="dxa"/>
              <w:bottom w:w="0" w:type="dxa"/>
              <w:right w:w="149" w:type="dxa"/>
            </w:tcMar>
            <w:hideMark/>
          </w:tcPr>
          <w:p w:rsidR="000C1E89" w:rsidRPr="0081643F" w:rsidRDefault="000C1E89" w:rsidP="00620443">
            <w:pPr>
              <w:spacing w:after="0" w:line="240" w:lineRule="auto"/>
              <w:textAlignment w:val="baseline"/>
              <w:rPr>
                <w:rFonts w:ascii="Times New Roman" w:eastAsia="Times New Roman" w:hAnsi="Times New Roman" w:cs="Times New Roman"/>
                <w:sz w:val="24"/>
                <w:szCs w:val="24"/>
                <w:lang w:eastAsia="ru-RU"/>
              </w:rPr>
            </w:pPr>
            <w:r w:rsidRPr="0081643F">
              <w:rPr>
                <w:rFonts w:ascii="Times New Roman" w:eastAsia="Times New Roman" w:hAnsi="Times New Roman" w:cs="Times New Roman"/>
                <w:sz w:val="24"/>
                <w:szCs w:val="24"/>
                <w:lang w:eastAsia="ru-RU"/>
              </w:rPr>
              <w:t>Наименование заявителя</w:t>
            </w:r>
          </w:p>
        </w:tc>
        <w:tc>
          <w:tcPr>
            <w:tcW w:w="3454" w:type="pct"/>
            <w:tcBorders>
              <w:top w:val="nil"/>
              <w:left w:val="nil"/>
              <w:bottom w:val="single" w:sz="6" w:space="0" w:color="000000"/>
              <w:right w:val="nil"/>
            </w:tcBorders>
            <w:shd w:val="clear" w:color="auto" w:fill="auto"/>
            <w:tcMar>
              <w:top w:w="0" w:type="dxa"/>
              <w:left w:w="149" w:type="dxa"/>
              <w:bottom w:w="0" w:type="dxa"/>
              <w:right w:w="149" w:type="dxa"/>
            </w:tcMar>
            <w:hideMark/>
          </w:tcPr>
          <w:p w:rsidR="000C1E89" w:rsidRPr="0081643F" w:rsidRDefault="000C1E89" w:rsidP="00620443">
            <w:pPr>
              <w:spacing w:after="0" w:line="240" w:lineRule="auto"/>
              <w:rPr>
                <w:rFonts w:ascii="Times New Roman" w:eastAsia="Times New Roman" w:hAnsi="Times New Roman" w:cs="Times New Roman"/>
                <w:sz w:val="24"/>
                <w:szCs w:val="24"/>
                <w:lang w:eastAsia="ru-RU"/>
              </w:rPr>
            </w:pPr>
          </w:p>
        </w:tc>
      </w:tr>
      <w:tr w:rsidR="000C1E89" w:rsidRPr="0081643F" w:rsidTr="00620443">
        <w:tc>
          <w:tcPr>
            <w:tcW w:w="1546" w:type="pct"/>
            <w:tcBorders>
              <w:top w:val="nil"/>
              <w:left w:val="nil"/>
              <w:bottom w:val="nil"/>
              <w:right w:val="nil"/>
            </w:tcBorders>
            <w:shd w:val="clear" w:color="auto" w:fill="auto"/>
            <w:tcMar>
              <w:top w:w="0" w:type="dxa"/>
              <w:left w:w="149" w:type="dxa"/>
              <w:bottom w:w="0" w:type="dxa"/>
              <w:right w:w="149" w:type="dxa"/>
            </w:tcMar>
            <w:hideMark/>
          </w:tcPr>
          <w:p w:rsidR="000C1E89" w:rsidRPr="0081643F" w:rsidRDefault="000C1E89" w:rsidP="00620443">
            <w:pPr>
              <w:spacing w:after="0" w:line="240" w:lineRule="auto"/>
              <w:textAlignment w:val="baseline"/>
              <w:rPr>
                <w:rFonts w:ascii="Times New Roman" w:eastAsia="Times New Roman" w:hAnsi="Times New Roman" w:cs="Times New Roman"/>
                <w:sz w:val="24"/>
                <w:szCs w:val="24"/>
                <w:lang w:eastAsia="ru-RU"/>
              </w:rPr>
            </w:pPr>
            <w:r w:rsidRPr="0081643F">
              <w:rPr>
                <w:rFonts w:ascii="Times New Roman" w:eastAsia="Times New Roman" w:hAnsi="Times New Roman" w:cs="Times New Roman"/>
                <w:sz w:val="24"/>
                <w:szCs w:val="24"/>
                <w:lang w:eastAsia="ru-RU"/>
              </w:rPr>
              <w:t>ИНН заявителя</w:t>
            </w:r>
          </w:p>
        </w:tc>
        <w:tc>
          <w:tcPr>
            <w:tcW w:w="3454" w:type="pct"/>
            <w:tcBorders>
              <w:top w:val="nil"/>
              <w:left w:val="nil"/>
              <w:bottom w:val="single" w:sz="6" w:space="0" w:color="000000"/>
              <w:right w:val="nil"/>
            </w:tcBorders>
            <w:shd w:val="clear" w:color="auto" w:fill="auto"/>
            <w:tcMar>
              <w:top w:w="0" w:type="dxa"/>
              <w:left w:w="149" w:type="dxa"/>
              <w:bottom w:w="0" w:type="dxa"/>
              <w:right w:w="149" w:type="dxa"/>
            </w:tcMar>
            <w:hideMark/>
          </w:tcPr>
          <w:p w:rsidR="000C1E89" w:rsidRPr="0081643F" w:rsidRDefault="000C1E89" w:rsidP="00620443">
            <w:pPr>
              <w:spacing w:after="0" w:line="240" w:lineRule="auto"/>
              <w:rPr>
                <w:rFonts w:ascii="Times New Roman" w:eastAsia="Times New Roman" w:hAnsi="Times New Roman" w:cs="Times New Roman"/>
                <w:sz w:val="24"/>
                <w:szCs w:val="24"/>
                <w:lang w:eastAsia="ru-RU"/>
              </w:rPr>
            </w:pPr>
          </w:p>
        </w:tc>
      </w:tr>
    </w:tbl>
    <w:p w:rsidR="000C1E89" w:rsidRPr="0081643F" w:rsidRDefault="000C1E89" w:rsidP="000C1E89">
      <w:pPr>
        <w:spacing w:after="0" w:line="240" w:lineRule="auto"/>
        <w:rPr>
          <w:rFonts w:ascii="Times New Roman" w:hAnsi="Times New Roman" w:cs="Times New Roman"/>
          <w:sz w:val="24"/>
          <w:szCs w:val="24"/>
        </w:rPr>
      </w:pPr>
    </w:p>
    <w:tbl>
      <w:tblPr>
        <w:tblW w:w="5085"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93"/>
        <w:gridCol w:w="1133"/>
        <w:gridCol w:w="1836"/>
        <w:gridCol w:w="1927"/>
        <w:gridCol w:w="1380"/>
        <w:gridCol w:w="1365"/>
      </w:tblGrid>
      <w:tr w:rsidR="000C1E89" w:rsidRPr="0081643F" w:rsidTr="00620443">
        <w:tc>
          <w:tcPr>
            <w:tcW w:w="1075" w:type="pct"/>
            <w:tcBorders>
              <w:top w:val="single" w:sz="4" w:space="0" w:color="auto"/>
              <w:bottom w:val="single" w:sz="4" w:space="0" w:color="auto"/>
              <w:right w:val="single" w:sz="4" w:space="0" w:color="auto"/>
            </w:tcBorders>
          </w:tcPr>
          <w:p w:rsidR="000C1E89" w:rsidRPr="0081643F" w:rsidRDefault="000C1E89" w:rsidP="00620443">
            <w:pPr>
              <w:pStyle w:val="af4"/>
              <w:jc w:val="center"/>
              <w:rPr>
                <w:rFonts w:ascii="Times New Roman" w:hAnsi="Times New Roman" w:cs="Times New Roman"/>
                <w:sz w:val="22"/>
                <w:szCs w:val="22"/>
              </w:rPr>
            </w:pPr>
            <w:r w:rsidRPr="0081643F">
              <w:rPr>
                <w:rFonts w:ascii="Times New Roman" w:hAnsi="Times New Roman" w:cs="Times New Roman"/>
                <w:sz w:val="22"/>
                <w:szCs w:val="22"/>
              </w:rPr>
              <w:t>Вид сельскохозяйственной культуры</w:t>
            </w:r>
          </w:p>
        </w:tc>
        <w:tc>
          <w:tcPr>
            <w:tcW w:w="582"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jc w:val="center"/>
              <w:rPr>
                <w:rFonts w:ascii="Times New Roman" w:hAnsi="Times New Roman" w:cs="Times New Roman"/>
                <w:sz w:val="22"/>
                <w:szCs w:val="22"/>
              </w:rPr>
            </w:pPr>
            <w:r w:rsidRPr="0081643F">
              <w:rPr>
                <w:rFonts w:ascii="Times New Roman" w:hAnsi="Times New Roman" w:cs="Times New Roman"/>
                <w:sz w:val="22"/>
                <w:szCs w:val="22"/>
              </w:rPr>
              <w:t xml:space="preserve">Посевная площадь, </w:t>
            </w:r>
            <w:proofErr w:type="gramStart"/>
            <w:r w:rsidRPr="0081643F">
              <w:rPr>
                <w:rFonts w:ascii="Times New Roman" w:hAnsi="Times New Roman" w:cs="Times New Roman"/>
                <w:sz w:val="22"/>
                <w:szCs w:val="22"/>
              </w:rPr>
              <w:t>га</w:t>
            </w:r>
            <w:proofErr w:type="gramEnd"/>
            <w:r w:rsidRPr="0081643F">
              <w:rPr>
                <w:rFonts w:ascii="Times New Roman" w:hAnsi="Times New Roman" w:cs="Times New Roman"/>
                <w:sz w:val="22"/>
                <w:szCs w:val="22"/>
              </w:rPr>
              <w:t>*</w:t>
            </w:r>
          </w:p>
          <w:p w:rsidR="000C1E89" w:rsidRPr="0081643F" w:rsidRDefault="000C1E89" w:rsidP="00620443">
            <w:pPr>
              <w:pStyle w:val="af4"/>
              <w:jc w:val="center"/>
              <w:rPr>
                <w:rFonts w:ascii="Times New Roman" w:hAnsi="Times New Roman" w:cs="Times New Roman"/>
                <w:sz w:val="22"/>
                <w:szCs w:val="22"/>
              </w:rPr>
            </w:pPr>
          </w:p>
          <w:p w:rsidR="000C1E89" w:rsidRPr="0081643F" w:rsidRDefault="000C1E89" w:rsidP="00620443">
            <w:pPr>
              <w:pStyle w:val="af4"/>
              <w:jc w:val="center"/>
              <w:rPr>
                <w:rFonts w:ascii="Times New Roman" w:hAnsi="Times New Roman" w:cs="Times New Roman"/>
                <w:sz w:val="22"/>
                <w:szCs w:val="22"/>
              </w:rPr>
            </w:pPr>
          </w:p>
          <w:p w:rsidR="000C1E89" w:rsidRPr="0081643F" w:rsidRDefault="000C1E89" w:rsidP="00620443">
            <w:pPr>
              <w:pStyle w:val="af4"/>
              <w:jc w:val="center"/>
              <w:rPr>
                <w:rFonts w:ascii="Times New Roman" w:hAnsi="Times New Roman" w:cs="Times New Roman"/>
                <w:sz w:val="22"/>
                <w:szCs w:val="22"/>
              </w:rPr>
            </w:pPr>
          </w:p>
        </w:tc>
        <w:tc>
          <w:tcPr>
            <w:tcW w:w="943"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jc w:val="center"/>
              <w:rPr>
                <w:rFonts w:ascii="Times New Roman" w:hAnsi="Times New Roman" w:cs="Times New Roman"/>
                <w:sz w:val="22"/>
                <w:szCs w:val="22"/>
              </w:rPr>
            </w:pPr>
            <w:r w:rsidRPr="0081643F">
              <w:rPr>
                <w:rFonts w:ascii="Times New Roman" w:hAnsi="Times New Roman" w:cs="Times New Roman"/>
                <w:sz w:val="22"/>
                <w:szCs w:val="22"/>
              </w:rPr>
              <w:t xml:space="preserve">Объем </w:t>
            </w:r>
          </w:p>
          <w:p w:rsidR="000C1E89" w:rsidRPr="0081643F" w:rsidRDefault="000C1E89" w:rsidP="00620443">
            <w:pPr>
              <w:pStyle w:val="af4"/>
              <w:jc w:val="center"/>
              <w:rPr>
                <w:rFonts w:ascii="Times New Roman" w:hAnsi="Times New Roman" w:cs="Times New Roman"/>
                <w:sz w:val="22"/>
                <w:szCs w:val="22"/>
              </w:rPr>
            </w:pPr>
            <w:r w:rsidRPr="0081643F">
              <w:rPr>
                <w:rFonts w:ascii="Times New Roman" w:hAnsi="Times New Roman" w:cs="Times New Roman"/>
                <w:sz w:val="22"/>
                <w:szCs w:val="22"/>
              </w:rPr>
              <w:t xml:space="preserve">произведенных </w:t>
            </w:r>
          </w:p>
          <w:p w:rsidR="000C1E89" w:rsidRPr="0081643F" w:rsidRDefault="000C1E89" w:rsidP="00620443">
            <w:pPr>
              <w:pStyle w:val="af4"/>
              <w:jc w:val="center"/>
              <w:rPr>
                <w:rFonts w:ascii="Times New Roman" w:hAnsi="Times New Roman" w:cs="Times New Roman"/>
                <w:sz w:val="22"/>
                <w:szCs w:val="22"/>
              </w:rPr>
            </w:pPr>
            <w:r w:rsidRPr="0081643F">
              <w:rPr>
                <w:rFonts w:ascii="Times New Roman" w:hAnsi="Times New Roman" w:cs="Times New Roman"/>
                <w:sz w:val="22"/>
                <w:szCs w:val="22"/>
              </w:rPr>
              <w:t xml:space="preserve">или </w:t>
            </w:r>
          </w:p>
          <w:p w:rsidR="000C1E89" w:rsidRPr="0081643F" w:rsidRDefault="000C1E89" w:rsidP="00620443">
            <w:pPr>
              <w:pStyle w:val="af4"/>
              <w:jc w:val="center"/>
              <w:rPr>
                <w:rFonts w:ascii="Times New Roman" w:hAnsi="Times New Roman" w:cs="Times New Roman"/>
                <w:sz w:val="22"/>
                <w:szCs w:val="22"/>
              </w:rPr>
            </w:pPr>
            <w:r w:rsidRPr="0081643F">
              <w:rPr>
                <w:rFonts w:ascii="Times New Roman" w:hAnsi="Times New Roman" w:cs="Times New Roman"/>
                <w:sz w:val="22"/>
                <w:szCs w:val="22"/>
              </w:rPr>
              <w:t xml:space="preserve">планируемых к </w:t>
            </w:r>
          </w:p>
          <w:p w:rsidR="000C1E89" w:rsidRPr="0081643F" w:rsidRDefault="000C1E89" w:rsidP="00620443">
            <w:pPr>
              <w:pStyle w:val="af4"/>
              <w:jc w:val="center"/>
              <w:rPr>
                <w:rFonts w:ascii="Times New Roman" w:hAnsi="Times New Roman" w:cs="Times New Roman"/>
                <w:sz w:val="22"/>
                <w:szCs w:val="22"/>
              </w:rPr>
            </w:pPr>
            <w:r w:rsidRPr="0081643F">
              <w:rPr>
                <w:rFonts w:ascii="Times New Roman" w:hAnsi="Times New Roman" w:cs="Times New Roman"/>
                <w:sz w:val="22"/>
                <w:szCs w:val="22"/>
              </w:rPr>
              <w:t xml:space="preserve">производству </w:t>
            </w:r>
          </w:p>
          <w:p w:rsidR="000C1E89" w:rsidRPr="0081643F" w:rsidRDefault="000C1E89" w:rsidP="00620443">
            <w:pPr>
              <w:pStyle w:val="af4"/>
              <w:jc w:val="center"/>
              <w:rPr>
                <w:rFonts w:ascii="Times New Roman" w:hAnsi="Times New Roman" w:cs="Times New Roman"/>
                <w:sz w:val="22"/>
                <w:szCs w:val="22"/>
              </w:rPr>
            </w:pPr>
            <w:r w:rsidRPr="0081643F">
              <w:rPr>
                <w:rFonts w:ascii="Times New Roman" w:hAnsi="Times New Roman" w:cs="Times New Roman"/>
                <w:sz w:val="22"/>
                <w:szCs w:val="22"/>
              </w:rPr>
              <w:t>культур, тонн</w:t>
            </w:r>
            <w:hyperlink w:anchor="sub_10041" w:history="1">
              <w:r w:rsidRPr="0081643F">
                <w:rPr>
                  <w:rStyle w:val="a9"/>
                  <w:rFonts w:ascii="Times New Roman" w:hAnsi="Times New Roman" w:cs="Times New Roman"/>
                  <w:sz w:val="22"/>
                  <w:szCs w:val="22"/>
                </w:rPr>
                <w:t>*</w:t>
              </w:r>
            </w:hyperlink>
          </w:p>
        </w:tc>
        <w:tc>
          <w:tcPr>
            <w:tcW w:w="990"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jc w:val="center"/>
              <w:rPr>
                <w:rFonts w:ascii="Times New Roman" w:hAnsi="Times New Roman" w:cs="Times New Roman"/>
                <w:sz w:val="22"/>
                <w:szCs w:val="22"/>
              </w:rPr>
            </w:pPr>
            <w:r w:rsidRPr="0081643F">
              <w:rPr>
                <w:rFonts w:ascii="Times New Roman" w:hAnsi="Times New Roman" w:cs="Times New Roman"/>
                <w:sz w:val="22"/>
                <w:szCs w:val="22"/>
              </w:rPr>
              <w:t>Объем произведенных или планируемых к производству культур, принятый к субсидированию, тонн</w:t>
            </w:r>
            <w:hyperlink w:anchor="sub_10041" w:history="1">
              <w:r w:rsidRPr="0081643F">
                <w:rPr>
                  <w:rStyle w:val="a9"/>
                  <w:rFonts w:ascii="Times New Roman" w:hAnsi="Times New Roman" w:cs="Times New Roman"/>
                  <w:sz w:val="22"/>
                  <w:szCs w:val="22"/>
                </w:rPr>
                <w:t>*</w:t>
              </w:r>
            </w:hyperlink>
            <w:r w:rsidRPr="0081643F">
              <w:rPr>
                <w:rStyle w:val="a9"/>
                <w:rFonts w:ascii="Times New Roman" w:hAnsi="Times New Roman" w:cs="Times New Roman"/>
                <w:sz w:val="22"/>
                <w:szCs w:val="22"/>
              </w:rPr>
              <w:t>*</w:t>
            </w:r>
          </w:p>
        </w:tc>
        <w:tc>
          <w:tcPr>
            <w:tcW w:w="709"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jc w:val="center"/>
              <w:rPr>
                <w:rFonts w:ascii="Times New Roman" w:hAnsi="Times New Roman" w:cs="Times New Roman"/>
                <w:sz w:val="22"/>
                <w:szCs w:val="22"/>
              </w:rPr>
            </w:pPr>
            <w:r w:rsidRPr="0081643F">
              <w:rPr>
                <w:rFonts w:ascii="Times New Roman" w:hAnsi="Times New Roman" w:cs="Times New Roman"/>
                <w:sz w:val="22"/>
                <w:szCs w:val="22"/>
              </w:rPr>
              <w:t>Ставка субсидии на 1 тонну, рублей</w:t>
            </w:r>
            <w:hyperlink w:anchor="sub_10042" w:history="1">
              <w:r w:rsidRPr="0081643F">
                <w:rPr>
                  <w:rStyle w:val="a9"/>
                  <w:rFonts w:ascii="Times New Roman" w:hAnsi="Times New Roman" w:cs="Times New Roman"/>
                  <w:sz w:val="22"/>
                  <w:szCs w:val="22"/>
                </w:rPr>
                <w:t>**</w:t>
              </w:r>
            </w:hyperlink>
          </w:p>
        </w:tc>
        <w:tc>
          <w:tcPr>
            <w:tcW w:w="701" w:type="pct"/>
            <w:tcBorders>
              <w:top w:val="single" w:sz="4" w:space="0" w:color="auto"/>
              <w:left w:val="single" w:sz="4" w:space="0" w:color="auto"/>
              <w:bottom w:val="single" w:sz="4" w:space="0" w:color="auto"/>
            </w:tcBorders>
          </w:tcPr>
          <w:p w:rsidR="000C1E89" w:rsidRPr="0081643F" w:rsidRDefault="000C1E89" w:rsidP="00620443">
            <w:pPr>
              <w:pStyle w:val="af4"/>
              <w:jc w:val="center"/>
              <w:rPr>
                <w:rFonts w:ascii="Times New Roman" w:hAnsi="Times New Roman" w:cs="Times New Roman"/>
                <w:sz w:val="22"/>
                <w:szCs w:val="22"/>
              </w:rPr>
            </w:pPr>
            <w:r w:rsidRPr="0081643F">
              <w:rPr>
                <w:rFonts w:ascii="Times New Roman" w:hAnsi="Times New Roman" w:cs="Times New Roman"/>
                <w:sz w:val="22"/>
                <w:szCs w:val="22"/>
              </w:rPr>
              <w:t>Сумма субсидии к перечислению, рублей</w:t>
            </w:r>
            <w:hyperlink w:anchor="sub_10042" w:history="1">
              <w:r w:rsidRPr="0081643F">
                <w:rPr>
                  <w:rStyle w:val="a9"/>
                  <w:rFonts w:ascii="Times New Roman" w:hAnsi="Times New Roman" w:cs="Times New Roman"/>
                  <w:sz w:val="22"/>
                  <w:szCs w:val="22"/>
                </w:rPr>
                <w:t>**</w:t>
              </w:r>
            </w:hyperlink>
          </w:p>
        </w:tc>
      </w:tr>
      <w:tr w:rsidR="000C1E89" w:rsidRPr="0081643F" w:rsidTr="00620443">
        <w:tc>
          <w:tcPr>
            <w:tcW w:w="1075" w:type="pct"/>
            <w:tcBorders>
              <w:top w:val="single" w:sz="4" w:space="0" w:color="auto"/>
              <w:bottom w:val="single" w:sz="4" w:space="0" w:color="auto"/>
              <w:right w:val="single" w:sz="4" w:space="0" w:color="auto"/>
            </w:tcBorders>
          </w:tcPr>
          <w:p w:rsidR="000C1E89" w:rsidRPr="0081643F" w:rsidRDefault="000C1E89" w:rsidP="00620443">
            <w:pPr>
              <w:pStyle w:val="af6"/>
              <w:rPr>
                <w:rFonts w:ascii="Times New Roman" w:hAnsi="Times New Roman" w:cs="Times New Roman"/>
                <w:sz w:val="22"/>
                <w:szCs w:val="22"/>
              </w:rPr>
            </w:pPr>
            <w:r w:rsidRPr="0081643F">
              <w:rPr>
                <w:rFonts w:ascii="Times New Roman" w:hAnsi="Times New Roman" w:cs="Times New Roman"/>
                <w:sz w:val="22"/>
                <w:szCs w:val="22"/>
              </w:rPr>
              <w:t>Картофель</w:t>
            </w:r>
          </w:p>
        </w:tc>
        <w:tc>
          <w:tcPr>
            <w:tcW w:w="582"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943"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990"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709"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701" w:type="pct"/>
            <w:tcBorders>
              <w:top w:val="single" w:sz="4" w:space="0" w:color="auto"/>
              <w:left w:val="single" w:sz="4" w:space="0" w:color="auto"/>
              <w:bottom w:val="single" w:sz="4" w:space="0" w:color="auto"/>
            </w:tcBorders>
          </w:tcPr>
          <w:p w:rsidR="000C1E89" w:rsidRPr="0081643F" w:rsidRDefault="000C1E89" w:rsidP="00620443">
            <w:pPr>
              <w:pStyle w:val="af4"/>
              <w:rPr>
                <w:rFonts w:ascii="Times New Roman" w:hAnsi="Times New Roman" w:cs="Times New Roman"/>
                <w:sz w:val="22"/>
                <w:szCs w:val="22"/>
              </w:rPr>
            </w:pPr>
          </w:p>
        </w:tc>
      </w:tr>
      <w:tr w:rsidR="000C1E89" w:rsidRPr="0081643F" w:rsidTr="00620443">
        <w:tc>
          <w:tcPr>
            <w:tcW w:w="1075" w:type="pct"/>
            <w:tcBorders>
              <w:top w:val="single" w:sz="4" w:space="0" w:color="auto"/>
              <w:bottom w:val="single" w:sz="4" w:space="0" w:color="auto"/>
              <w:right w:val="single" w:sz="4" w:space="0" w:color="auto"/>
            </w:tcBorders>
          </w:tcPr>
          <w:p w:rsidR="000C1E89" w:rsidRPr="0081643F" w:rsidRDefault="000C1E89" w:rsidP="00620443">
            <w:pPr>
              <w:pStyle w:val="af6"/>
              <w:rPr>
                <w:rFonts w:ascii="Times New Roman" w:hAnsi="Times New Roman" w:cs="Times New Roman"/>
                <w:sz w:val="22"/>
                <w:szCs w:val="22"/>
              </w:rPr>
            </w:pPr>
            <w:r w:rsidRPr="0081643F">
              <w:rPr>
                <w:rFonts w:ascii="Times New Roman" w:hAnsi="Times New Roman" w:cs="Times New Roman"/>
                <w:sz w:val="22"/>
                <w:szCs w:val="22"/>
              </w:rPr>
              <w:t>Овощи открытого грунта</w:t>
            </w:r>
          </w:p>
        </w:tc>
        <w:tc>
          <w:tcPr>
            <w:tcW w:w="582"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943"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990"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709"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701" w:type="pct"/>
            <w:tcBorders>
              <w:top w:val="single" w:sz="4" w:space="0" w:color="auto"/>
              <w:left w:val="single" w:sz="4" w:space="0" w:color="auto"/>
              <w:bottom w:val="single" w:sz="4" w:space="0" w:color="auto"/>
            </w:tcBorders>
          </w:tcPr>
          <w:p w:rsidR="000C1E89" w:rsidRPr="0081643F" w:rsidRDefault="000C1E89" w:rsidP="00620443">
            <w:pPr>
              <w:pStyle w:val="af4"/>
              <w:rPr>
                <w:rFonts w:ascii="Times New Roman" w:hAnsi="Times New Roman" w:cs="Times New Roman"/>
                <w:sz w:val="22"/>
                <w:szCs w:val="22"/>
              </w:rPr>
            </w:pPr>
          </w:p>
        </w:tc>
      </w:tr>
      <w:tr w:rsidR="000C1E89" w:rsidRPr="0081643F" w:rsidTr="00620443">
        <w:tc>
          <w:tcPr>
            <w:tcW w:w="1075" w:type="pct"/>
            <w:tcBorders>
              <w:top w:val="single" w:sz="4" w:space="0" w:color="auto"/>
              <w:bottom w:val="single" w:sz="4" w:space="0" w:color="auto"/>
              <w:right w:val="single" w:sz="4" w:space="0" w:color="auto"/>
            </w:tcBorders>
          </w:tcPr>
          <w:p w:rsidR="000C1E89" w:rsidRPr="0081643F" w:rsidRDefault="000C1E89" w:rsidP="00620443">
            <w:pPr>
              <w:pStyle w:val="af6"/>
              <w:rPr>
                <w:rFonts w:ascii="Times New Roman" w:hAnsi="Times New Roman" w:cs="Times New Roman"/>
                <w:sz w:val="22"/>
                <w:szCs w:val="22"/>
              </w:rPr>
            </w:pPr>
            <w:r w:rsidRPr="0081643F">
              <w:rPr>
                <w:rFonts w:ascii="Times New Roman" w:hAnsi="Times New Roman" w:cs="Times New Roman"/>
                <w:sz w:val="22"/>
                <w:szCs w:val="22"/>
              </w:rPr>
              <w:t>Итого</w:t>
            </w:r>
          </w:p>
        </w:tc>
        <w:tc>
          <w:tcPr>
            <w:tcW w:w="582"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943"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990"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709"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701" w:type="pct"/>
            <w:tcBorders>
              <w:top w:val="single" w:sz="4" w:space="0" w:color="auto"/>
              <w:left w:val="single" w:sz="4" w:space="0" w:color="auto"/>
              <w:bottom w:val="single" w:sz="4" w:space="0" w:color="auto"/>
            </w:tcBorders>
          </w:tcPr>
          <w:p w:rsidR="000C1E89" w:rsidRPr="0081643F" w:rsidRDefault="000C1E89" w:rsidP="00620443">
            <w:pPr>
              <w:pStyle w:val="af4"/>
              <w:rPr>
                <w:rFonts w:ascii="Times New Roman" w:hAnsi="Times New Roman" w:cs="Times New Roman"/>
                <w:sz w:val="22"/>
                <w:szCs w:val="22"/>
              </w:rPr>
            </w:pPr>
          </w:p>
        </w:tc>
      </w:tr>
    </w:tbl>
    <w:p w:rsidR="000C1E89" w:rsidRPr="0081643F" w:rsidRDefault="000C1E89" w:rsidP="000C1E89">
      <w:pPr>
        <w:spacing w:after="0" w:line="240" w:lineRule="auto"/>
        <w:rPr>
          <w:rFonts w:ascii="Times New Roman" w:hAnsi="Times New Roman" w:cs="Times New Roman"/>
          <w:sz w:val="24"/>
          <w:szCs w:val="24"/>
        </w:rPr>
      </w:pPr>
    </w:p>
    <w:p w:rsidR="000C1E89" w:rsidRPr="0081643F" w:rsidRDefault="000C1E89" w:rsidP="000C1E89">
      <w:pPr>
        <w:spacing w:after="0" w:line="240" w:lineRule="auto"/>
        <w:jc w:val="both"/>
        <w:rPr>
          <w:rFonts w:ascii="Times New Roman" w:hAnsi="Times New Roman" w:cs="Times New Roman"/>
          <w:sz w:val="24"/>
          <w:szCs w:val="24"/>
        </w:rPr>
      </w:pPr>
      <w:r w:rsidRPr="0081643F">
        <w:rPr>
          <w:rStyle w:val="a8"/>
          <w:rFonts w:ascii="Times New Roman" w:hAnsi="Times New Roman" w:cs="Times New Roman"/>
          <w:bCs/>
          <w:sz w:val="24"/>
          <w:szCs w:val="24"/>
        </w:rPr>
        <w:t>*</w:t>
      </w:r>
      <w:r w:rsidRPr="0081643F">
        <w:rPr>
          <w:rFonts w:ascii="Times New Roman" w:hAnsi="Times New Roman" w:cs="Times New Roman"/>
          <w:sz w:val="24"/>
          <w:szCs w:val="24"/>
        </w:rPr>
        <w:t xml:space="preserve"> Заполняется претендентом на получение субсидии.</w:t>
      </w:r>
    </w:p>
    <w:p w:rsidR="000C1E89" w:rsidRPr="0081643F" w:rsidRDefault="000C1E89" w:rsidP="000C1E89">
      <w:pPr>
        <w:spacing w:after="0" w:line="240" w:lineRule="auto"/>
        <w:jc w:val="both"/>
        <w:rPr>
          <w:rFonts w:ascii="Times New Roman" w:hAnsi="Times New Roman" w:cs="Times New Roman"/>
          <w:sz w:val="24"/>
          <w:szCs w:val="24"/>
        </w:rPr>
      </w:pPr>
      <w:r w:rsidRPr="0081643F">
        <w:rPr>
          <w:rStyle w:val="a8"/>
          <w:rFonts w:ascii="Times New Roman" w:hAnsi="Times New Roman" w:cs="Times New Roman"/>
          <w:bCs/>
          <w:sz w:val="24"/>
          <w:szCs w:val="24"/>
        </w:rPr>
        <w:t>**</w:t>
      </w:r>
      <w:r w:rsidRPr="0081643F">
        <w:rPr>
          <w:rFonts w:ascii="Times New Roman" w:hAnsi="Times New Roman" w:cs="Times New Roman"/>
          <w:sz w:val="24"/>
          <w:szCs w:val="24"/>
        </w:rPr>
        <w:t xml:space="preserve"> Заполняется государственными служащими Министерства сельского хозяйства Карачаево-Черкесской Республики.</w:t>
      </w:r>
    </w:p>
    <w:p w:rsidR="000C1E89" w:rsidRPr="0081643F" w:rsidRDefault="000C1E89" w:rsidP="000C1E89">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661"/>
        <w:gridCol w:w="2307"/>
        <w:gridCol w:w="3603"/>
      </w:tblGrid>
      <w:tr w:rsidR="000C1E89" w:rsidRPr="0081643F" w:rsidTr="00620443">
        <w:tc>
          <w:tcPr>
            <w:tcW w:w="1913" w:type="pct"/>
            <w:tcBorders>
              <w:top w:val="nil"/>
              <w:left w:val="nil"/>
              <w:bottom w:val="nil"/>
              <w:right w:val="nil"/>
            </w:tcBorders>
          </w:tcPr>
          <w:p w:rsidR="000C1E89" w:rsidRPr="0081643F" w:rsidRDefault="000C1E89" w:rsidP="00620443">
            <w:pPr>
              <w:pStyle w:val="af4"/>
              <w:jc w:val="center"/>
              <w:rPr>
                <w:rFonts w:ascii="Times New Roman" w:hAnsi="Times New Roman" w:cs="Times New Roman"/>
              </w:rPr>
            </w:pPr>
            <w:r w:rsidRPr="0081643F">
              <w:rPr>
                <w:rFonts w:ascii="Times New Roman" w:hAnsi="Times New Roman" w:cs="Times New Roman"/>
              </w:rPr>
              <w:t>Руководитель организации - получателя субсидии</w:t>
            </w:r>
          </w:p>
        </w:tc>
        <w:tc>
          <w:tcPr>
            <w:tcW w:w="1205" w:type="pct"/>
            <w:tcBorders>
              <w:top w:val="nil"/>
              <w:left w:val="nil"/>
              <w:bottom w:val="nil"/>
              <w:right w:val="nil"/>
            </w:tcBorders>
          </w:tcPr>
          <w:p w:rsidR="000C1E89" w:rsidRPr="0081643F" w:rsidRDefault="000C1E89" w:rsidP="00620443">
            <w:pPr>
              <w:pStyle w:val="af4"/>
              <w:jc w:val="center"/>
              <w:rPr>
                <w:rFonts w:ascii="Times New Roman" w:hAnsi="Times New Roman" w:cs="Times New Roman"/>
              </w:rPr>
            </w:pPr>
            <w:r w:rsidRPr="0081643F">
              <w:rPr>
                <w:rFonts w:ascii="Times New Roman" w:hAnsi="Times New Roman" w:cs="Times New Roman"/>
              </w:rPr>
              <w:t>____________</w:t>
            </w:r>
          </w:p>
          <w:p w:rsidR="000C1E89" w:rsidRPr="0081643F" w:rsidRDefault="000C1E89" w:rsidP="00620443">
            <w:pPr>
              <w:pStyle w:val="af4"/>
              <w:jc w:val="center"/>
              <w:rPr>
                <w:rFonts w:ascii="Times New Roman" w:hAnsi="Times New Roman" w:cs="Times New Roman"/>
              </w:rPr>
            </w:pPr>
            <w:r w:rsidRPr="0081643F">
              <w:rPr>
                <w:rFonts w:ascii="Times New Roman" w:hAnsi="Times New Roman" w:cs="Times New Roman"/>
              </w:rPr>
              <w:t>(подпись)</w:t>
            </w:r>
          </w:p>
        </w:tc>
        <w:tc>
          <w:tcPr>
            <w:tcW w:w="1882" w:type="pct"/>
            <w:tcBorders>
              <w:top w:val="nil"/>
              <w:left w:val="nil"/>
              <w:bottom w:val="nil"/>
              <w:right w:val="nil"/>
            </w:tcBorders>
          </w:tcPr>
          <w:p w:rsidR="000C1E89" w:rsidRPr="0081643F" w:rsidRDefault="000C1E89" w:rsidP="00620443">
            <w:pPr>
              <w:pStyle w:val="af4"/>
              <w:jc w:val="center"/>
              <w:rPr>
                <w:rFonts w:ascii="Times New Roman" w:hAnsi="Times New Roman" w:cs="Times New Roman"/>
              </w:rPr>
            </w:pPr>
            <w:r w:rsidRPr="0081643F">
              <w:rPr>
                <w:rFonts w:ascii="Times New Roman" w:hAnsi="Times New Roman" w:cs="Times New Roman"/>
              </w:rPr>
              <w:t>____________________</w:t>
            </w:r>
          </w:p>
          <w:p w:rsidR="000C1E89" w:rsidRPr="0081643F" w:rsidRDefault="000C1E89" w:rsidP="00620443">
            <w:pPr>
              <w:pStyle w:val="af4"/>
              <w:jc w:val="center"/>
              <w:rPr>
                <w:rFonts w:ascii="Times New Roman" w:hAnsi="Times New Roman" w:cs="Times New Roman"/>
              </w:rPr>
            </w:pPr>
            <w:r w:rsidRPr="0081643F">
              <w:rPr>
                <w:rFonts w:ascii="Times New Roman" w:hAnsi="Times New Roman" w:cs="Times New Roman"/>
              </w:rPr>
              <w:t>(ФИО)</w:t>
            </w:r>
          </w:p>
        </w:tc>
      </w:tr>
    </w:tbl>
    <w:p w:rsidR="000C1E89" w:rsidRPr="0081643F" w:rsidRDefault="000C1E89" w:rsidP="000C1E89">
      <w:pPr>
        <w:spacing w:after="0" w:line="240" w:lineRule="auto"/>
        <w:rPr>
          <w:rFonts w:ascii="Times New Roman" w:hAnsi="Times New Roman" w:cs="Times New Roman"/>
          <w:sz w:val="24"/>
          <w:szCs w:val="24"/>
        </w:rPr>
      </w:pPr>
    </w:p>
    <w:p w:rsidR="000C1E89" w:rsidRPr="0081643F" w:rsidRDefault="000C1E89" w:rsidP="000C1E89">
      <w:pPr>
        <w:spacing w:after="0" w:line="240" w:lineRule="auto"/>
        <w:rPr>
          <w:rFonts w:ascii="Times New Roman" w:hAnsi="Times New Roman" w:cs="Times New Roman"/>
          <w:sz w:val="24"/>
          <w:szCs w:val="24"/>
        </w:rPr>
      </w:pPr>
      <w:r w:rsidRPr="0081643F">
        <w:rPr>
          <w:rFonts w:ascii="Times New Roman" w:hAnsi="Times New Roman" w:cs="Times New Roman"/>
          <w:sz w:val="24"/>
          <w:szCs w:val="24"/>
        </w:rPr>
        <w:t>МП</w:t>
      </w:r>
    </w:p>
    <w:p w:rsidR="000C1E89" w:rsidRPr="0081643F" w:rsidRDefault="000C1E89" w:rsidP="000C1E89">
      <w:pPr>
        <w:spacing w:after="0" w:line="240" w:lineRule="auto"/>
        <w:rPr>
          <w:rFonts w:ascii="Times New Roman" w:hAnsi="Times New Roman" w:cs="Times New Roman"/>
          <w:sz w:val="24"/>
          <w:szCs w:val="24"/>
        </w:rPr>
      </w:pPr>
      <w:r w:rsidRPr="0081643F">
        <w:rPr>
          <w:rFonts w:ascii="Times New Roman" w:hAnsi="Times New Roman" w:cs="Times New Roman"/>
          <w:sz w:val="24"/>
          <w:szCs w:val="24"/>
        </w:rPr>
        <w:t>«___» ________ 20__ г.»</w:t>
      </w:r>
    </w:p>
    <w:p w:rsidR="000C1E89" w:rsidRPr="0081643F" w:rsidRDefault="000C1E89" w:rsidP="000C1E89">
      <w:pPr>
        <w:spacing w:after="0" w:line="240" w:lineRule="auto"/>
        <w:rPr>
          <w:rFonts w:ascii="Times New Roman" w:hAnsi="Times New Roman" w:cs="Times New Roman"/>
          <w:sz w:val="24"/>
          <w:szCs w:val="24"/>
        </w:rPr>
      </w:pPr>
    </w:p>
    <w:p w:rsidR="000C1E89" w:rsidRPr="0081643F" w:rsidRDefault="000C1E89" w:rsidP="000C1E89">
      <w:pPr>
        <w:spacing w:after="0" w:line="240" w:lineRule="auto"/>
        <w:jc w:val="both"/>
        <w:rPr>
          <w:rStyle w:val="a8"/>
          <w:rFonts w:ascii="Times New Roman" w:hAnsi="Times New Roman" w:cs="Times New Roman"/>
          <w:b w:val="0"/>
          <w:color w:val="000000"/>
          <w:sz w:val="36"/>
          <w:szCs w:val="28"/>
        </w:rPr>
      </w:pPr>
    </w:p>
    <w:p w:rsidR="008A73D6" w:rsidRPr="0081643F" w:rsidRDefault="008A73D6" w:rsidP="000C1E89">
      <w:pPr>
        <w:spacing w:after="0" w:line="240" w:lineRule="auto"/>
        <w:jc w:val="both"/>
        <w:rPr>
          <w:rStyle w:val="a8"/>
          <w:rFonts w:ascii="Times New Roman" w:hAnsi="Times New Roman" w:cs="Times New Roman"/>
          <w:b w:val="0"/>
          <w:color w:val="000000"/>
          <w:sz w:val="36"/>
          <w:szCs w:val="28"/>
        </w:rPr>
      </w:pPr>
    </w:p>
    <w:p w:rsidR="008A73D6" w:rsidRPr="0081643F" w:rsidRDefault="008A73D6" w:rsidP="000C1E89">
      <w:pPr>
        <w:spacing w:after="0" w:line="240" w:lineRule="auto"/>
        <w:jc w:val="both"/>
        <w:rPr>
          <w:rStyle w:val="a8"/>
          <w:rFonts w:ascii="Times New Roman" w:hAnsi="Times New Roman" w:cs="Times New Roman"/>
          <w:b w:val="0"/>
          <w:color w:val="000000"/>
          <w:sz w:val="36"/>
          <w:szCs w:val="28"/>
        </w:rPr>
      </w:pPr>
    </w:p>
    <w:p w:rsidR="000C1E89" w:rsidRPr="0081643F" w:rsidRDefault="000C1E89" w:rsidP="000C1E89">
      <w:pPr>
        <w:spacing w:after="0" w:line="240" w:lineRule="auto"/>
        <w:jc w:val="both"/>
        <w:rPr>
          <w:rStyle w:val="a8"/>
          <w:rFonts w:ascii="Times New Roman" w:hAnsi="Times New Roman" w:cs="Times New Roman"/>
          <w:b w:val="0"/>
          <w:color w:val="000000"/>
          <w:sz w:val="36"/>
          <w:szCs w:val="28"/>
        </w:rPr>
      </w:pPr>
    </w:p>
    <w:p w:rsidR="000C1E89" w:rsidRPr="0081643F" w:rsidRDefault="000C1E89" w:rsidP="000C1E89">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Заместитель Руководителя</w:t>
      </w:r>
    </w:p>
    <w:p w:rsidR="000C1E89" w:rsidRPr="0081643F" w:rsidRDefault="000C1E89" w:rsidP="000C1E89">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Администрации Главы и Правительства</w:t>
      </w:r>
    </w:p>
    <w:p w:rsidR="000C1E89" w:rsidRPr="0081643F" w:rsidRDefault="000C1E89" w:rsidP="000C1E89">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Карачаево-Черкесской Республики,</w:t>
      </w:r>
    </w:p>
    <w:p w:rsidR="000C1E89" w:rsidRPr="0081643F" w:rsidRDefault="000C1E89" w:rsidP="000C1E89">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Начальник Управления документационного</w:t>
      </w:r>
    </w:p>
    <w:p w:rsidR="000C1E89" w:rsidRPr="0081643F" w:rsidRDefault="000C1E89" w:rsidP="000C1E89">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обеспечения Главы и Правительства</w:t>
      </w:r>
    </w:p>
    <w:p w:rsidR="000C1E89" w:rsidRPr="0081643F" w:rsidRDefault="000C1E89" w:rsidP="000C1E89">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Карачаево-Черкесской Республики</w:t>
      </w:r>
      <w:r w:rsidRPr="0081643F">
        <w:rPr>
          <w:rStyle w:val="a8"/>
          <w:rFonts w:ascii="Times New Roman" w:hAnsi="Times New Roman" w:cs="Times New Roman"/>
          <w:b w:val="0"/>
          <w:color w:val="000000"/>
          <w:sz w:val="24"/>
          <w:szCs w:val="26"/>
        </w:rPr>
        <w:tab/>
      </w:r>
      <w:r w:rsidRPr="0081643F">
        <w:rPr>
          <w:rStyle w:val="a8"/>
          <w:rFonts w:ascii="Times New Roman" w:hAnsi="Times New Roman" w:cs="Times New Roman"/>
          <w:b w:val="0"/>
          <w:color w:val="000000"/>
          <w:sz w:val="24"/>
          <w:szCs w:val="26"/>
        </w:rPr>
        <w:tab/>
      </w:r>
      <w:r w:rsidRPr="0081643F">
        <w:rPr>
          <w:rStyle w:val="a8"/>
          <w:rFonts w:ascii="Times New Roman" w:hAnsi="Times New Roman" w:cs="Times New Roman"/>
          <w:b w:val="0"/>
          <w:color w:val="000000"/>
          <w:sz w:val="24"/>
          <w:szCs w:val="26"/>
        </w:rPr>
        <w:tab/>
        <w:t xml:space="preserve">  </w:t>
      </w:r>
      <w:r w:rsidRPr="0081643F">
        <w:rPr>
          <w:rStyle w:val="a8"/>
          <w:rFonts w:ascii="Times New Roman" w:hAnsi="Times New Roman" w:cs="Times New Roman"/>
          <w:b w:val="0"/>
          <w:color w:val="000000"/>
          <w:sz w:val="24"/>
          <w:szCs w:val="26"/>
        </w:rPr>
        <w:tab/>
        <w:t xml:space="preserve">                 </w:t>
      </w:r>
      <w:r w:rsidR="008A73D6" w:rsidRPr="0081643F">
        <w:rPr>
          <w:rStyle w:val="a8"/>
          <w:rFonts w:ascii="Times New Roman" w:hAnsi="Times New Roman" w:cs="Times New Roman"/>
          <w:b w:val="0"/>
          <w:color w:val="000000"/>
          <w:sz w:val="24"/>
          <w:szCs w:val="26"/>
        </w:rPr>
        <w:t xml:space="preserve">    </w:t>
      </w:r>
      <w:r w:rsidRPr="0081643F">
        <w:rPr>
          <w:rStyle w:val="a8"/>
          <w:rFonts w:ascii="Times New Roman" w:hAnsi="Times New Roman" w:cs="Times New Roman"/>
          <w:b w:val="0"/>
          <w:color w:val="000000"/>
          <w:sz w:val="24"/>
          <w:szCs w:val="26"/>
        </w:rPr>
        <w:t xml:space="preserve">   Ф.Я. </w:t>
      </w:r>
      <w:proofErr w:type="spellStart"/>
      <w:r w:rsidRPr="0081643F">
        <w:rPr>
          <w:rStyle w:val="a8"/>
          <w:rFonts w:ascii="Times New Roman" w:hAnsi="Times New Roman" w:cs="Times New Roman"/>
          <w:b w:val="0"/>
          <w:color w:val="000000"/>
          <w:sz w:val="24"/>
          <w:szCs w:val="26"/>
        </w:rPr>
        <w:t>Астежева</w:t>
      </w:r>
      <w:proofErr w:type="spellEnd"/>
    </w:p>
    <w:p w:rsidR="000C1E89" w:rsidRPr="0081643F" w:rsidRDefault="000C1E89" w:rsidP="000C1E89">
      <w:pPr>
        <w:spacing w:after="0" w:line="240" w:lineRule="auto"/>
        <w:jc w:val="both"/>
        <w:rPr>
          <w:rFonts w:ascii="Times New Roman" w:hAnsi="Times New Roman" w:cs="Times New Roman"/>
          <w:color w:val="000000"/>
          <w:sz w:val="24"/>
          <w:szCs w:val="26"/>
        </w:rPr>
      </w:pPr>
    </w:p>
    <w:p w:rsidR="000C1E89" w:rsidRPr="0081643F" w:rsidRDefault="000C1E89" w:rsidP="000C1E89">
      <w:pPr>
        <w:spacing w:after="0" w:line="240" w:lineRule="auto"/>
        <w:jc w:val="both"/>
        <w:rPr>
          <w:rFonts w:ascii="Times New Roman" w:hAnsi="Times New Roman" w:cs="Times New Roman"/>
          <w:color w:val="000000"/>
          <w:sz w:val="24"/>
          <w:szCs w:val="26"/>
        </w:rPr>
      </w:pPr>
    </w:p>
    <w:p w:rsidR="000C1E89" w:rsidRPr="0081643F" w:rsidRDefault="000C1E89" w:rsidP="000C1E89">
      <w:pPr>
        <w:spacing w:after="0" w:line="240" w:lineRule="auto"/>
        <w:jc w:val="both"/>
        <w:rPr>
          <w:rFonts w:ascii="Times New Roman" w:eastAsia="SimSun" w:hAnsi="Times New Roman" w:cs="Times New Roman"/>
          <w:color w:val="000000"/>
          <w:kern w:val="2"/>
          <w:sz w:val="24"/>
          <w:szCs w:val="26"/>
        </w:rPr>
      </w:pPr>
      <w:r w:rsidRPr="0081643F">
        <w:rPr>
          <w:rFonts w:ascii="Times New Roman" w:eastAsia="SimSun" w:hAnsi="Times New Roman" w:cs="Times New Roman"/>
          <w:color w:val="000000"/>
          <w:kern w:val="2"/>
          <w:sz w:val="24"/>
          <w:szCs w:val="26"/>
        </w:rPr>
        <w:t>Министр сельского хозяйства</w:t>
      </w:r>
    </w:p>
    <w:p w:rsidR="000C1E89" w:rsidRPr="0081643F" w:rsidRDefault="000C1E89" w:rsidP="000C1E89">
      <w:pPr>
        <w:spacing w:after="0" w:line="240" w:lineRule="auto"/>
        <w:jc w:val="both"/>
        <w:rPr>
          <w:rFonts w:ascii="Times New Roman" w:eastAsia="SimSun" w:hAnsi="Times New Roman" w:cs="Times New Roman"/>
          <w:color w:val="000000"/>
          <w:kern w:val="2"/>
          <w:sz w:val="24"/>
          <w:szCs w:val="26"/>
        </w:rPr>
      </w:pPr>
      <w:r w:rsidRPr="0081643F">
        <w:rPr>
          <w:rFonts w:ascii="Times New Roman" w:eastAsia="SimSun" w:hAnsi="Times New Roman" w:cs="Times New Roman"/>
          <w:color w:val="000000"/>
          <w:kern w:val="2"/>
          <w:sz w:val="24"/>
          <w:szCs w:val="26"/>
        </w:rPr>
        <w:t xml:space="preserve">Карачаево-Черкесской Республики                                                           </w:t>
      </w:r>
      <w:r w:rsidR="00742C5E">
        <w:rPr>
          <w:rFonts w:ascii="Times New Roman" w:eastAsia="SimSun" w:hAnsi="Times New Roman" w:cs="Times New Roman"/>
          <w:color w:val="000000"/>
          <w:kern w:val="2"/>
          <w:sz w:val="24"/>
          <w:szCs w:val="26"/>
        </w:rPr>
        <w:t xml:space="preserve">     </w:t>
      </w:r>
      <w:r w:rsidR="008A73D6" w:rsidRPr="0081643F">
        <w:rPr>
          <w:rFonts w:ascii="Times New Roman" w:eastAsia="SimSun" w:hAnsi="Times New Roman" w:cs="Times New Roman"/>
          <w:color w:val="000000"/>
          <w:kern w:val="2"/>
          <w:sz w:val="24"/>
          <w:szCs w:val="26"/>
        </w:rPr>
        <w:t xml:space="preserve">    </w:t>
      </w:r>
      <w:r w:rsidRPr="0081643F">
        <w:rPr>
          <w:rFonts w:ascii="Times New Roman" w:eastAsia="SimSun" w:hAnsi="Times New Roman" w:cs="Times New Roman"/>
          <w:color w:val="000000"/>
          <w:kern w:val="2"/>
          <w:sz w:val="24"/>
          <w:szCs w:val="26"/>
        </w:rPr>
        <w:t xml:space="preserve"> А.А. </w:t>
      </w:r>
      <w:proofErr w:type="spellStart"/>
      <w:r w:rsidRPr="0081643F">
        <w:rPr>
          <w:rFonts w:ascii="Times New Roman" w:eastAsia="SimSun" w:hAnsi="Times New Roman" w:cs="Times New Roman"/>
          <w:color w:val="000000"/>
          <w:kern w:val="2"/>
          <w:sz w:val="24"/>
          <w:szCs w:val="26"/>
        </w:rPr>
        <w:t>Боташев</w:t>
      </w:r>
      <w:proofErr w:type="spellEnd"/>
    </w:p>
    <w:p w:rsidR="008A73D6" w:rsidRPr="0081643F" w:rsidRDefault="008A73D6" w:rsidP="00253F3C">
      <w:pPr>
        <w:spacing w:after="0" w:line="240" w:lineRule="auto"/>
        <w:jc w:val="right"/>
        <w:rPr>
          <w:rFonts w:ascii="Times New Roman" w:hAnsi="Times New Roman" w:cs="Times New Roman"/>
          <w:b/>
          <w:color w:val="26282F"/>
          <w:sz w:val="24"/>
          <w:szCs w:val="28"/>
        </w:rPr>
      </w:pPr>
    </w:p>
    <w:p w:rsidR="00CD58D8" w:rsidRDefault="00CD58D8" w:rsidP="00253F3C">
      <w:pPr>
        <w:spacing w:after="0" w:line="240" w:lineRule="auto"/>
        <w:jc w:val="right"/>
        <w:rPr>
          <w:rFonts w:ascii="Times New Roman" w:hAnsi="Times New Roman" w:cs="Times New Roman"/>
          <w:b/>
          <w:color w:val="26282F"/>
          <w:sz w:val="24"/>
          <w:szCs w:val="28"/>
        </w:rPr>
      </w:pPr>
    </w:p>
    <w:p w:rsidR="00CD58D8" w:rsidRDefault="00CD58D8" w:rsidP="00253F3C">
      <w:pPr>
        <w:spacing w:after="0" w:line="240" w:lineRule="auto"/>
        <w:jc w:val="right"/>
        <w:rPr>
          <w:rFonts w:ascii="Times New Roman" w:hAnsi="Times New Roman" w:cs="Times New Roman"/>
          <w:b/>
          <w:color w:val="26282F"/>
          <w:sz w:val="24"/>
          <w:szCs w:val="28"/>
        </w:rPr>
      </w:pPr>
    </w:p>
    <w:p w:rsidR="00CD58D8" w:rsidRDefault="00CD58D8" w:rsidP="00253F3C">
      <w:pPr>
        <w:spacing w:after="0" w:line="240" w:lineRule="auto"/>
        <w:jc w:val="right"/>
        <w:rPr>
          <w:rFonts w:ascii="Times New Roman" w:hAnsi="Times New Roman" w:cs="Times New Roman"/>
          <w:b/>
          <w:color w:val="26282F"/>
          <w:sz w:val="24"/>
          <w:szCs w:val="28"/>
        </w:rPr>
      </w:pPr>
    </w:p>
    <w:p w:rsidR="00CD58D8" w:rsidRDefault="00CD58D8" w:rsidP="00253F3C">
      <w:pPr>
        <w:spacing w:after="0" w:line="240" w:lineRule="auto"/>
        <w:jc w:val="right"/>
        <w:rPr>
          <w:rFonts w:ascii="Times New Roman" w:hAnsi="Times New Roman" w:cs="Times New Roman"/>
          <w:b/>
          <w:color w:val="26282F"/>
          <w:sz w:val="24"/>
          <w:szCs w:val="28"/>
        </w:rPr>
      </w:pPr>
    </w:p>
    <w:p w:rsidR="00CD58D8" w:rsidRDefault="00CD58D8" w:rsidP="00253F3C">
      <w:pPr>
        <w:spacing w:after="0" w:line="240" w:lineRule="auto"/>
        <w:jc w:val="right"/>
        <w:rPr>
          <w:rFonts w:ascii="Times New Roman" w:hAnsi="Times New Roman" w:cs="Times New Roman"/>
          <w:b/>
          <w:color w:val="26282F"/>
          <w:sz w:val="24"/>
          <w:szCs w:val="28"/>
        </w:rPr>
      </w:pPr>
    </w:p>
    <w:p w:rsidR="00CD58D8" w:rsidRDefault="00CD58D8" w:rsidP="00253F3C">
      <w:pPr>
        <w:spacing w:after="0" w:line="240" w:lineRule="auto"/>
        <w:jc w:val="right"/>
        <w:rPr>
          <w:rFonts w:ascii="Times New Roman" w:hAnsi="Times New Roman" w:cs="Times New Roman"/>
          <w:b/>
          <w:color w:val="26282F"/>
          <w:sz w:val="24"/>
          <w:szCs w:val="28"/>
        </w:rPr>
      </w:pPr>
    </w:p>
    <w:p w:rsidR="00253F3C" w:rsidRPr="0081643F" w:rsidRDefault="00253F3C" w:rsidP="00253F3C">
      <w:pPr>
        <w:spacing w:after="0" w:line="240" w:lineRule="auto"/>
        <w:jc w:val="right"/>
        <w:rPr>
          <w:rFonts w:ascii="Times New Roman" w:hAnsi="Times New Roman" w:cs="Times New Roman"/>
          <w:b/>
          <w:color w:val="26282F"/>
          <w:sz w:val="24"/>
          <w:szCs w:val="28"/>
        </w:rPr>
      </w:pPr>
      <w:r w:rsidRPr="0081643F">
        <w:rPr>
          <w:rFonts w:ascii="Times New Roman" w:hAnsi="Times New Roman" w:cs="Times New Roman"/>
          <w:b/>
          <w:color w:val="26282F"/>
          <w:sz w:val="24"/>
          <w:szCs w:val="28"/>
        </w:rPr>
        <w:lastRenderedPageBreak/>
        <w:t xml:space="preserve">Приложение </w:t>
      </w:r>
      <w:r w:rsidR="00D4578E">
        <w:rPr>
          <w:rFonts w:ascii="Times New Roman" w:hAnsi="Times New Roman" w:cs="Times New Roman"/>
          <w:b/>
          <w:color w:val="26282F"/>
          <w:sz w:val="24"/>
          <w:szCs w:val="28"/>
        </w:rPr>
        <w:t>4</w:t>
      </w:r>
    </w:p>
    <w:p w:rsidR="00253F3C" w:rsidRPr="0081643F" w:rsidRDefault="008A73D6" w:rsidP="00253F3C">
      <w:pPr>
        <w:spacing w:after="0" w:line="240" w:lineRule="auto"/>
        <w:jc w:val="right"/>
        <w:rPr>
          <w:rFonts w:ascii="Times New Roman" w:hAnsi="Times New Roman" w:cs="Times New Roman"/>
          <w:b/>
          <w:color w:val="26282F"/>
          <w:sz w:val="24"/>
          <w:szCs w:val="28"/>
        </w:rPr>
      </w:pPr>
      <w:r w:rsidRPr="0081643F">
        <w:rPr>
          <w:rFonts w:ascii="Times New Roman" w:hAnsi="Times New Roman" w:cs="Times New Roman"/>
          <w:b/>
          <w:color w:val="26282F"/>
          <w:sz w:val="24"/>
          <w:szCs w:val="28"/>
        </w:rPr>
        <w:t>к Порядку</w:t>
      </w:r>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947540" w:rsidRPr="0081643F" w:rsidRDefault="00947540" w:rsidP="00947540">
      <w:pPr>
        <w:widowControl w:val="0"/>
        <w:suppressAutoHyphens w:val="0"/>
        <w:overflowPunct/>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24"/>
          <w:szCs w:val="24"/>
          <w:lang w:eastAsia="ru-RU"/>
        </w:rPr>
      </w:pPr>
      <w:r w:rsidRPr="0081643F">
        <w:rPr>
          <w:rFonts w:ascii="Times New Roman" w:eastAsiaTheme="minorEastAsia" w:hAnsi="Times New Roman" w:cs="Times New Roman"/>
          <w:b/>
          <w:bCs/>
          <w:color w:val="26282F"/>
          <w:sz w:val="24"/>
          <w:szCs w:val="24"/>
          <w:lang w:eastAsia="ru-RU"/>
        </w:rPr>
        <w:t xml:space="preserve">Справка-расчет </w:t>
      </w:r>
      <w:r w:rsidRPr="0081643F">
        <w:rPr>
          <w:rFonts w:ascii="Times New Roman" w:eastAsiaTheme="minorEastAsia" w:hAnsi="Times New Roman" w:cs="Times New Roman"/>
          <w:b/>
          <w:bCs/>
          <w:color w:val="26282F"/>
          <w:sz w:val="24"/>
          <w:szCs w:val="24"/>
          <w:lang w:eastAsia="ru-RU"/>
        </w:rPr>
        <w:br/>
        <w:t>размера субсидии на финансовое обеспечение (возмещение) части затрат на поддержку элитного семеноводства</w:t>
      </w:r>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_______________________________________________________</w:t>
      </w:r>
    </w:p>
    <w:p w:rsidR="00947540" w:rsidRPr="0081643F" w:rsidRDefault="00947540" w:rsidP="00947540">
      <w:pPr>
        <w:widowControl w:val="0"/>
        <w:suppressAutoHyphens w:val="0"/>
        <w:overflowPunct/>
        <w:autoSpaceDE w:val="0"/>
        <w:autoSpaceDN w:val="0"/>
        <w:adjustRightInd w:val="0"/>
        <w:spacing w:after="0" w:line="240" w:lineRule="auto"/>
        <w:rPr>
          <w:rFonts w:ascii="Times New Roman" w:eastAsiaTheme="minorEastAsia" w:hAnsi="Times New Roman" w:cs="Times New Roman"/>
          <w:lang w:eastAsia="ru-RU"/>
        </w:rPr>
      </w:pPr>
      <w:r w:rsidRPr="0081643F">
        <w:rPr>
          <w:rFonts w:ascii="Times New Roman" w:eastAsiaTheme="minorEastAsia" w:hAnsi="Times New Roman" w:cs="Times New Roman"/>
          <w:lang w:eastAsia="ru-RU"/>
        </w:rPr>
        <w:t xml:space="preserve">                      (получатель субсидии)</w:t>
      </w:r>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1820"/>
        <w:gridCol w:w="2520"/>
        <w:gridCol w:w="2520"/>
      </w:tblGrid>
      <w:tr w:rsidR="00947540" w:rsidRPr="0081643F" w:rsidTr="007B0E4E">
        <w:tc>
          <w:tcPr>
            <w:tcW w:w="2800" w:type="dxa"/>
            <w:tcBorders>
              <w:top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Вид сельскохозяйственной культуры</w:t>
            </w:r>
          </w:p>
        </w:tc>
        <w:tc>
          <w:tcPr>
            <w:tcW w:w="182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 xml:space="preserve">Посевная площадь, </w:t>
            </w:r>
            <w:proofErr w:type="gramStart"/>
            <w:r w:rsidRPr="0081643F">
              <w:rPr>
                <w:rFonts w:ascii="Times New Roman" w:eastAsiaTheme="minorEastAsia" w:hAnsi="Times New Roman" w:cs="Times New Roman"/>
                <w:sz w:val="24"/>
                <w:szCs w:val="24"/>
                <w:lang w:eastAsia="ru-RU"/>
              </w:rPr>
              <w:t>га</w:t>
            </w:r>
            <w:proofErr w:type="gramEnd"/>
            <w:r w:rsidR="00393ED5">
              <w:fldChar w:fldCharType="begin"/>
            </w:r>
            <w:r w:rsidR="00393ED5">
              <w:instrText xml:space="preserve"> HYPERLINK \l "sub_10051" </w:instrText>
            </w:r>
            <w:r w:rsidR="00393ED5">
              <w:fldChar w:fldCharType="separate"/>
            </w:r>
            <w:r w:rsidRPr="0081643F">
              <w:rPr>
                <w:rFonts w:ascii="Times New Roman" w:eastAsiaTheme="minorEastAsia" w:hAnsi="Times New Roman" w:cs="Times New Roman"/>
                <w:color w:val="106BBE"/>
                <w:sz w:val="24"/>
                <w:szCs w:val="24"/>
                <w:lang w:eastAsia="ru-RU"/>
              </w:rPr>
              <w:t>*</w:t>
            </w:r>
            <w:r w:rsidR="00393ED5">
              <w:rPr>
                <w:rFonts w:ascii="Times New Roman" w:eastAsiaTheme="minorEastAsia" w:hAnsi="Times New Roman" w:cs="Times New Roman"/>
                <w:color w:val="106BBE"/>
                <w:sz w:val="24"/>
                <w:szCs w:val="24"/>
                <w:lang w:eastAsia="ru-RU"/>
              </w:rPr>
              <w:fldChar w:fldCharType="end"/>
            </w:r>
          </w:p>
        </w:tc>
        <w:tc>
          <w:tcPr>
            <w:tcW w:w="252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Ставка субсидии на 1 га, рублей</w:t>
            </w:r>
            <w:hyperlink w:anchor="sub_10052" w:history="1">
              <w:r w:rsidRPr="0081643F">
                <w:rPr>
                  <w:rFonts w:ascii="Times New Roman" w:eastAsiaTheme="minorEastAsia" w:hAnsi="Times New Roman" w:cs="Times New Roman"/>
                  <w:color w:val="106BBE"/>
                  <w:sz w:val="24"/>
                  <w:szCs w:val="24"/>
                  <w:lang w:eastAsia="ru-RU"/>
                </w:rPr>
                <w:t>**</w:t>
              </w:r>
            </w:hyperlink>
          </w:p>
        </w:tc>
        <w:tc>
          <w:tcPr>
            <w:tcW w:w="2520" w:type="dxa"/>
            <w:tcBorders>
              <w:top w:val="single" w:sz="4" w:space="0" w:color="auto"/>
              <w:left w:val="single" w:sz="4" w:space="0" w:color="auto"/>
              <w:bottom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Сумма субсидии к перечислению, рублей</w:t>
            </w:r>
            <w:hyperlink w:anchor="sub_10052" w:history="1">
              <w:r w:rsidRPr="0081643F">
                <w:rPr>
                  <w:rFonts w:ascii="Times New Roman" w:eastAsiaTheme="minorEastAsia" w:hAnsi="Times New Roman" w:cs="Times New Roman"/>
                  <w:color w:val="106BBE"/>
                  <w:sz w:val="24"/>
                  <w:szCs w:val="24"/>
                  <w:lang w:eastAsia="ru-RU"/>
                </w:rPr>
                <w:t>**</w:t>
              </w:r>
            </w:hyperlink>
          </w:p>
        </w:tc>
      </w:tr>
      <w:tr w:rsidR="00947540" w:rsidRPr="0081643F" w:rsidTr="007B0E4E">
        <w:tc>
          <w:tcPr>
            <w:tcW w:w="2800" w:type="dxa"/>
            <w:tcBorders>
              <w:top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Картофель</w:t>
            </w:r>
          </w:p>
        </w:tc>
        <w:tc>
          <w:tcPr>
            <w:tcW w:w="182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52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520" w:type="dxa"/>
            <w:tcBorders>
              <w:top w:val="single" w:sz="4" w:space="0" w:color="auto"/>
              <w:left w:val="single" w:sz="4" w:space="0" w:color="auto"/>
              <w:bottom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r>
      <w:tr w:rsidR="00947540" w:rsidRPr="0081643F" w:rsidTr="007B0E4E">
        <w:tc>
          <w:tcPr>
            <w:tcW w:w="2800" w:type="dxa"/>
            <w:tcBorders>
              <w:top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Овощные культуры, включая гибриды овощных культур</w:t>
            </w:r>
          </w:p>
        </w:tc>
        <w:tc>
          <w:tcPr>
            <w:tcW w:w="182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52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520" w:type="dxa"/>
            <w:tcBorders>
              <w:top w:val="single" w:sz="4" w:space="0" w:color="auto"/>
              <w:left w:val="single" w:sz="4" w:space="0" w:color="auto"/>
              <w:bottom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r>
      <w:tr w:rsidR="00947540" w:rsidRPr="0081643F" w:rsidTr="007B0E4E">
        <w:tc>
          <w:tcPr>
            <w:tcW w:w="2800" w:type="dxa"/>
            <w:tcBorders>
              <w:top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Итого</w:t>
            </w:r>
          </w:p>
        </w:tc>
        <w:tc>
          <w:tcPr>
            <w:tcW w:w="182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52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520" w:type="dxa"/>
            <w:tcBorders>
              <w:top w:val="single" w:sz="4" w:space="0" w:color="auto"/>
              <w:left w:val="single" w:sz="4" w:space="0" w:color="auto"/>
              <w:bottom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r>
    </w:tbl>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27" w:name="sub_10051"/>
      <w:r w:rsidRPr="0081643F">
        <w:rPr>
          <w:rFonts w:ascii="Times New Roman" w:eastAsiaTheme="minorEastAsia" w:hAnsi="Times New Roman" w:cs="Times New Roman"/>
          <w:b/>
          <w:bCs/>
          <w:color w:val="26282F"/>
          <w:sz w:val="24"/>
          <w:szCs w:val="24"/>
          <w:lang w:eastAsia="ru-RU"/>
        </w:rPr>
        <w:t>*</w:t>
      </w:r>
      <w:r w:rsidRPr="0081643F">
        <w:rPr>
          <w:rFonts w:ascii="Times New Roman" w:eastAsiaTheme="minorEastAsia" w:hAnsi="Times New Roman" w:cs="Times New Roman"/>
          <w:sz w:val="24"/>
          <w:szCs w:val="24"/>
          <w:lang w:eastAsia="ru-RU"/>
        </w:rPr>
        <w:t xml:space="preserve"> Заполняется претендентом на получение субсидии.</w:t>
      </w:r>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128" w:name="sub_10052"/>
      <w:bookmarkEnd w:id="127"/>
      <w:r w:rsidRPr="0081643F">
        <w:rPr>
          <w:rFonts w:ascii="Times New Roman" w:eastAsiaTheme="minorEastAsia" w:hAnsi="Times New Roman" w:cs="Times New Roman"/>
          <w:b/>
          <w:bCs/>
          <w:color w:val="26282F"/>
          <w:sz w:val="24"/>
          <w:szCs w:val="24"/>
          <w:lang w:eastAsia="ru-RU"/>
        </w:rPr>
        <w:t>**</w:t>
      </w:r>
      <w:r w:rsidRPr="0081643F">
        <w:rPr>
          <w:rFonts w:ascii="Times New Roman" w:eastAsiaTheme="minorEastAsia" w:hAnsi="Times New Roman" w:cs="Times New Roman"/>
          <w:sz w:val="24"/>
          <w:szCs w:val="24"/>
          <w:lang w:eastAsia="ru-RU"/>
        </w:rPr>
        <w:t xml:space="preserve"> Заполняется государственными служащими Министерства сельского хозяйства Карачаево-Черкесской Республики.</w:t>
      </w:r>
    </w:p>
    <w:bookmarkEnd w:id="128"/>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81"/>
        <w:gridCol w:w="5932"/>
      </w:tblGrid>
      <w:tr w:rsidR="00947540" w:rsidRPr="0081643F" w:rsidTr="007B0E4E">
        <w:tc>
          <w:tcPr>
            <w:tcW w:w="3781" w:type="dxa"/>
            <w:tcBorders>
              <w:top w:val="nil"/>
              <w:left w:val="nil"/>
              <w:bottom w:val="nil"/>
              <w:right w:val="nil"/>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__________________</w:t>
            </w:r>
          </w:p>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(подпись)</w:t>
            </w:r>
          </w:p>
        </w:tc>
        <w:tc>
          <w:tcPr>
            <w:tcW w:w="5932" w:type="dxa"/>
            <w:tcBorders>
              <w:top w:val="nil"/>
              <w:left w:val="nil"/>
              <w:bottom w:val="nil"/>
              <w:right w:val="nil"/>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_________________________________</w:t>
            </w:r>
          </w:p>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(ФИО)</w:t>
            </w:r>
          </w:p>
        </w:tc>
      </w:tr>
    </w:tbl>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620443" w:rsidRPr="0081643F" w:rsidRDefault="00620443" w:rsidP="00620443">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МП</w:t>
      </w:r>
    </w:p>
    <w:p w:rsidR="00620443" w:rsidRPr="0081643F" w:rsidRDefault="00620443" w:rsidP="00620443">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«___» ________ 20__ г.»</w:t>
      </w:r>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0C1E89" w:rsidRPr="0081643F" w:rsidRDefault="000C1E89" w:rsidP="000C1E89">
      <w:pPr>
        <w:spacing w:after="0" w:line="240" w:lineRule="auto"/>
        <w:jc w:val="right"/>
        <w:rPr>
          <w:rStyle w:val="a8"/>
          <w:rFonts w:ascii="Times New Roman" w:hAnsi="Times New Roman" w:cs="Times New Roman"/>
          <w:b w:val="0"/>
          <w:sz w:val="28"/>
          <w:szCs w:val="28"/>
        </w:rPr>
      </w:pPr>
    </w:p>
    <w:p w:rsidR="000C1E89" w:rsidRPr="0081643F" w:rsidRDefault="000C1E89" w:rsidP="000C1E89">
      <w:pPr>
        <w:spacing w:after="0" w:line="240" w:lineRule="auto"/>
        <w:jc w:val="right"/>
        <w:rPr>
          <w:rStyle w:val="a8"/>
          <w:rFonts w:ascii="Times New Roman" w:hAnsi="Times New Roman" w:cs="Times New Roman"/>
          <w:b w:val="0"/>
          <w:sz w:val="28"/>
          <w:szCs w:val="28"/>
        </w:rPr>
      </w:pPr>
    </w:p>
    <w:p w:rsidR="008A73D6" w:rsidRPr="0081643F" w:rsidRDefault="008A73D6" w:rsidP="000C1E89">
      <w:pPr>
        <w:spacing w:after="0" w:line="240" w:lineRule="auto"/>
        <w:jc w:val="right"/>
        <w:rPr>
          <w:rStyle w:val="a8"/>
          <w:rFonts w:ascii="Times New Roman" w:hAnsi="Times New Roman" w:cs="Times New Roman"/>
          <w:b w:val="0"/>
          <w:sz w:val="28"/>
          <w:szCs w:val="28"/>
        </w:rPr>
      </w:pPr>
    </w:p>
    <w:p w:rsidR="008A73D6" w:rsidRPr="0081643F" w:rsidRDefault="008A73D6" w:rsidP="000C1E89">
      <w:pPr>
        <w:spacing w:after="0" w:line="240" w:lineRule="auto"/>
        <w:jc w:val="right"/>
        <w:rPr>
          <w:rStyle w:val="a8"/>
          <w:rFonts w:ascii="Times New Roman" w:hAnsi="Times New Roman" w:cs="Times New Roman"/>
          <w:b w:val="0"/>
          <w:sz w:val="28"/>
          <w:szCs w:val="28"/>
        </w:rPr>
      </w:pPr>
    </w:p>
    <w:p w:rsidR="008A73D6" w:rsidRPr="0081643F" w:rsidRDefault="008A73D6" w:rsidP="000C1E89">
      <w:pPr>
        <w:spacing w:after="0" w:line="240" w:lineRule="auto"/>
        <w:jc w:val="right"/>
        <w:rPr>
          <w:rStyle w:val="a8"/>
          <w:rFonts w:ascii="Times New Roman" w:hAnsi="Times New Roman" w:cs="Times New Roman"/>
          <w:b w:val="0"/>
          <w:sz w:val="28"/>
          <w:szCs w:val="28"/>
        </w:rPr>
      </w:pPr>
    </w:p>
    <w:p w:rsidR="008A73D6" w:rsidRPr="0081643F" w:rsidRDefault="008A73D6" w:rsidP="000C1E89">
      <w:pPr>
        <w:spacing w:after="0" w:line="240" w:lineRule="auto"/>
        <w:jc w:val="right"/>
        <w:rPr>
          <w:rStyle w:val="a8"/>
          <w:rFonts w:ascii="Times New Roman" w:hAnsi="Times New Roman" w:cs="Times New Roman"/>
          <w:b w:val="0"/>
          <w:sz w:val="28"/>
          <w:szCs w:val="28"/>
        </w:rPr>
      </w:pPr>
    </w:p>
    <w:p w:rsidR="008A73D6" w:rsidRPr="0081643F" w:rsidRDefault="008A73D6" w:rsidP="000C1E89">
      <w:pPr>
        <w:spacing w:after="0" w:line="240" w:lineRule="auto"/>
        <w:jc w:val="right"/>
        <w:rPr>
          <w:rStyle w:val="a8"/>
          <w:rFonts w:ascii="Times New Roman" w:hAnsi="Times New Roman" w:cs="Times New Roman"/>
          <w:b w:val="0"/>
          <w:sz w:val="28"/>
          <w:szCs w:val="28"/>
        </w:rPr>
      </w:pPr>
    </w:p>
    <w:p w:rsidR="008A73D6" w:rsidRPr="0081643F" w:rsidRDefault="008A73D6" w:rsidP="000C1E89">
      <w:pPr>
        <w:spacing w:after="0" w:line="240" w:lineRule="auto"/>
        <w:jc w:val="right"/>
        <w:rPr>
          <w:rStyle w:val="a8"/>
          <w:rFonts w:ascii="Times New Roman" w:hAnsi="Times New Roman" w:cs="Times New Roman"/>
          <w:b w:val="0"/>
          <w:sz w:val="28"/>
          <w:szCs w:val="28"/>
        </w:rPr>
      </w:pPr>
    </w:p>
    <w:p w:rsidR="008A73D6" w:rsidRPr="0081643F" w:rsidRDefault="008A73D6" w:rsidP="008A73D6">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Заместитель Руководителя</w:t>
      </w:r>
    </w:p>
    <w:p w:rsidR="008A73D6" w:rsidRPr="0081643F" w:rsidRDefault="008A73D6" w:rsidP="008A73D6">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Администрации Главы и Правительства</w:t>
      </w:r>
    </w:p>
    <w:p w:rsidR="008A73D6" w:rsidRPr="0081643F" w:rsidRDefault="008A73D6" w:rsidP="008A73D6">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Карачаево-Черкесской Республики,</w:t>
      </w:r>
    </w:p>
    <w:p w:rsidR="008A73D6" w:rsidRPr="0081643F" w:rsidRDefault="008A73D6" w:rsidP="008A73D6">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Начальник Управления документационного</w:t>
      </w:r>
    </w:p>
    <w:p w:rsidR="008A73D6" w:rsidRPr="0081643F" w:rsidRDefault="008A73D6" w:rsidP="008A73D6">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обеспечения Главы и Правительства</w:t>
      </w:r>
    </w:p>
    <w:p w:rsidR="008A73D6" w:rsidRPr="0081643F" w:rsidRDefault="008A73D6" w:rsidP="008A73D6">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Карачаево-Черкесской Республики</w:t>
      </w:r>
      <w:r w:rsidRPr="0081643F">
        <w:rPr>
          <w:rStyle w:val="a8"/>
          <w:rFonts w:ascii="Times New Roman" w:hAnsi="Times New Roman" w:cs="Times New Roman"/>
          <w:b w:val="0"/>
          <w:color w:val="000000"/>
          <w:sz w:val="24"/>
          <w:szCs w:val="26"/>
        </w:rPr>
        <w:tab/>
      </w:r>
      <w:r w:rsidRPr="0081643F">
        <w:rPr>
          <w:rStyle w:val="a8"/>
          <w:rFonts w:ascii="Times New Roman" w:hAnsi="Times New Roman" w:cs="Times New Roman"/>
          <w:b w:val="0"/>
          <w:color w:val="000000"/>
          <w:sz w:val="24"/>
          <w:szCs w:val="26"/>
        </w:rPr>
        <w:tab/>
      </w:r>
      <w:r w:rsidRPr="0081643F">
        <w:rPr>
          <w:rStyle w:val="a8"/>
          <w:rFonts w:ascii="Times New Roman" w:hAnsi="Times New Roman" w:cs="Times New Roman"/>
          <w:b w:val="0"/>
          <w:color w:val="000000"/>
          <w:sz w:val="24"/>
          <w:szCs w:val="26"/>
        </w:rPr>
        <w:tab/>
        <w:t xml:space="preserve">  </w:t>
      </w:r>
      <w:r w:rsidRPr="0081643F">
        <w:rPr>
          <w:rStyle w:val="a8"/>
          <w:rFonts w:ascii="Times New Roman" w:hAnsi="Times New Roman" w:cs="Times New Roman"/>
          <w:b w:val="0"/>
          <w:color w:val="000000"/>
          <w:sz w:val="24"/>
          <w:szCs w:val="26"/>
        </w:rPr>
        <w:tab/>
        <w:t xml:space="preserve">                        Ф.Я. </w:t>
      </w:r>
      <w:proofErr w:type="spellStart"/>
      <w:r w:rsidRPr="0081643F">
        <w:rPr>
          <w:rStyle w:val="a8"/>
          <w:rFonts w:ascii="Times New Roman" w:hAnsi="Times New Roman" w:cs="Times New Roman"/>
          <w:b w:val="0"/>
          <w:color w:val="000000"/>
          <w:sz w:val="24"/>
          <w:szCs w:val="26"/>
        </w:rPr>
        <w:t>Астежева</w:t>
      </w:r>
      <w:proofErr w:type="spellEnd"/>
    </w:p>
    <w:p w:rsidR="008A73D6" w:rsidRPr="0081643F" w:rsidRDefault="008A73D6" w:rsidP="008A73D6">
      <w:pPr>
        <w:spacing w:after="0" w:line="240" w:lineRule="auto"/>
        <w:jc w:val="both"/>
        <w:rPr>
          <w:rFonts w:ascii="Times New Roman" w:hAnsi="Times New Roman" w:cs="Times New Roman"/>
          <w:color w:val="000000"/>
          <w:sz w:val="24"/>
          <w:szCs w:val="26"/>
        </w:rPr>
      </w:pPr>
    </w:p>
    <w:p w:rsidR="008A73D6" w:rsidRPr="0081643F" w:rsidRDefault="008A73D6" w:rsidP="008A73D6">
      <w:pPr>
        <w:spacing w:after="0" w:line="240" w:lineRule="auto"/>
        <w:jc w:val="both"/>
        <w:rPr>
          <w:rFonts w:ascii="Times New Roman" w:eastAsia="SimSun" w:hAnsi="Times New Roman" w:cs="Times New Roman"/>
          <w:color w:val="000000"/>
          <w:kern w:val="2"/>
          <w:sz w:val="24"/>
          <w:szCs w:val="26"/>
        </w:rPr>
      </w:pPr>
      <w:r w:rsidRPr="0081643F">
        <w:rPr>
          <w:rFonts w:ascii="Times New Roman" w:eastAsia="SimSun" w:hAnsi="Times New Roman" w:cs="Times New Roman"/>
          <w:color w:val="000000"/>
          <w:kern w:val="2"/>
          <w:sz w:val="24"/>
          <w:szCs w:val="26"/>
        </w:rPr>
        <w:t>Министр сельского хозяйства</w:t>
      </w:r>
    </w:p>
    <w:p w:rsidR="008A73D6" w:rsidRPr="0081643F" w:rsidRDefault="008A73D6" w:rsidP="008A73D6">
      <w:pPr>
        <w:spacing w:after="0" w:line="240" w:lineRule="auto"/>
        <w:jc w:val="both"/>
        <w:rPr>
          <w:rFonts w:ascii="Times New Roman" w:eastAsia="SimSun" w:hAnsi="Times New Roman" w:cs="Times New Roman"/>
          <w:color w:val="000000"/>
          <w:kern w:val="2"/>
          <w:sz w:val="24"/>
          <w:szCs w:val="26"/>
        </w:rPr>
      </w:pPr>
      <w:r w:rsidRPr="0081643F">
        <w:rPr>
          <w:rFonts w:ascii="Times New Roman" w:eastAsia="SimSun" w:hAnsi="Times New Roman" w:cs="Times New Roman"/>
          <w:color w:val="000000"/>
          <w:kern w:val="2"/>
          <w:sz w:val="24"/>
          <w:szCs w:val="26"/>
        </w:rPr>
        <w:t xml:space="preserve">Карачаево-Черкесской Республики                                    </w:t>
      </w:r>
      <w:r w:rsidR="00742C5E">
        <w:rPr>
          <w:rFonts w:ascii="Times New Roman" w:eastAsia="SimSun" w:hAnsi="Times New Roman" w:cs="Times New Roman"/>
          <w:color w:val="000000"/>
          <w:kern w:val="2"/>
          <w:sz w:val="24"/>
          <w:szCs w:val="26"/>
        </w:rPr>
        <w:t xml:space="preserve">                             </w:t>
      </w:r>
      <w:r w:rsidRPr="0081643F">
        <w:rPr>
          <w:rFonts w:ascii="Times New Roman" w:eastAsia="SimSun" w:hAnsi="Times New Roman" w:cs="Times New Roman"/>
          <w:color w:val="000000"/>
          <w:kern w:val="2"/>
          <w:sz w:val="24"/>
          <w:szCs w:val="26"/>
        </w:rPr>
        <w:t xml:space="preserve">     А.А. </w:t>
      </w:r>
      <w:proofErr w:type="spellStart"/>
      <w:r w:rsidRPr="0081643F">
        <w:rPr>
          <w:rFonts w:ascii="Times New Roman" w:eastAsia="SimSun" w:hAnsi="Times New Roman" w:cs="Times New Roman"/>
          <w:color w:val="000000"/>
          <w:kern w:val="2"/>
          <w:sz w:val="24"/>
          <w:szCs w:val="26"/>
        </w:rPr>
        <w:t>Боташев</w:t>
      </w:r>
      <w:proofErr w:type="spellEnd"/>
    </w:p>
    <w:p w:rsidR="000C1E89" w:rsidRPr="0081643F" w:rsidRDefault="000C1E89" w:rsidP="000C1E89">
      <w:pPr>
        <w:spacing w:after="0" w:line="240" w:lineRule="auto"/>
        <w:jc w:val="right"/>
        <w:rPr>
          <w:rStyle w:val="a8"/>
          <w:rFonts w:ascii="Times New Roman" w:hAnsi="Times New Roman" w:cs="Times New Roman"/>
          <w:b w:val="0"/>
          <w:sz w:val="28"/>
          <w:szCs w:val="28"/>
        </w:rPr>
      </w:pPr>
    </w:p>
    <w:p w:rsidR="000C1E89" w:rsidRPr="0081643F" w:rsidRDefault="000C1E89" w:rsidP="000C1E89">
      <w:pPr>
        <w:spacing w:after="0" w:line="240" w:lineRule="auto"/>
        <w:jc w:val="right"/>
        <w:rPr>
          <w:rStyle w:val="a8"/>
          <w:rFonts w:ascii="Times New Roman" w:hAnsi="Times New Roman" w:cs="Times New Roman"/>
          <w:b w:val="0"/>
          <w:sz w:val="28"/>
          <w:szCs w:val="28"/>
        </w:rPr>
      </w:pPr>
    </w:p>
    <w:p w:rsidR="000C1E89" w:rsidRPr="0081643F" w:rsidRDefault="000C1E89" w:rsidP="000C1E89">
      <w:pPr>
        <w:spacing w:after="0" w:line="240" w:lineRule="auto"/>
        <w:jc w:val="right"/>
        <w:rPr>
          <w:rStyle w:val="a8"/>
          <w:rFonts w:ascii="Times New Roman" w:hAnsi="Times New Roman" w:cs="Times New Roman"/>
          <w:b w:val="0"/>
          <w:sz w:val="28"/>
          <w:szCs w:val="28"/>
        </w:rPr>
      </w:pPr>
    </w:p>
    <w:p w:rsidR="000C1E89" w:rsidRPr="0081643F" w:rsidRDefault="000C1E89" w:rsidP="000C1E89">
      <w:pPr>
        <w:spacing w:after="0" w:line="240" w:lineRule="auto"/>
        <w:jc w:val="right"/>
        <w:rPr>
          <w:rStyle w:val="a8"/>
          <w:rFonts w:ascii="Times New Roman" w:hAnsi="Times New Roman" w:cs="Times New Roman"/>
          <w:b w:val="0"/>
          <w:sz w:val="28"/>
          <w:szCs w:val="28"/>
        </w:rPr>
      </w:pPr>
    </w:p>
    <w:p w:rsidR="008C76D7" w:rsidRPr="0081643F" w:rsidRDefault="00253F3C" w:rsidP="00253F3C">
      <w:pPr>
        <w:spacing w:after="0" w:line="240" w:lineRule="auto"/>
        <w:jc w:val="right"/>
        <w:rPr>
          <w:rFonts w:ascii="Times New Roman" w:hAnsi="Times New Roman" w:cs="Times New Roman"/>
          <w:b/>
          <w:color w:val="26282F"/>
          <w:sz w:val="24"/>
          <w:szCs w:val="28"/>
        </w:rPr>
      </w:pPr>
      <w:r w:rsidRPr="0081643F">
        <w:rPr>
          <w:rFonts w:ascii="Times New Roman" w:hAnsi="Times New Roman" w:cs="Times New Roman"/>
          <w:b/>
          <w:color w:val="26282F"/>
          <w:sz w:val="24"/>
          <w:szCs w:val="28"/>
        </w:rPr>
        <w:lastRenderedPageBreak/>
        <w:t xml:space="preserve">Приложение </w:t>
      </w:r>
      <w:r w:rsidR="00D4578E">
        <w:rPr>
          <w:rFonts w:ascii="Times New Roman" w:hAnsi="Times New Roman" w:cs="Times New Roman"/>
          <w:b/>
          <w:color w:val="26282F"/>
          <w:sz w:val="24"/>
          <w:szCs w:val="28"/>
        </w:rPr>
        <w:t>5</w:t>
      </w:r>
      <w:r w:rsidRPr="0081643F">
        <w:rPr>
          <w:rFonts w:ascii="Times New Roman" w:hAnsi="Times New Roman" w:cs="Times New Roman"/>
          <w:b/>
          <w:color w:val="26282F"/>
          <w:sz w:val="24"/>
          <w:szCs w:val="28"/>
        </w:rPr>
        <w:t xml:space="preserve"> </w:t>
      </w:r>
    </w:p>
    <w:p w:rsidR="00253F3C" w:rsidRPr="0081643F" w:rsidRDefault="00253F3C" w:rsidP="00253F3C">
      <w:pPr>
        <w:spacing w:after="0" w:line="240" w:lineRule="auto"/>
        <w:jc w:val="right"/>
        <w:rPr>
          <w:rFonts w:ascii="Times New Roman" w:hAnsi="Times New Roman" w:cs="Times New Roman"/>
          <w:b/>
          <w:color w:val="26282F"/>
          <w:sz w:val="24"/>
          <w:szCs w:val="28"/>
        </w:rPr>
      </w:pPr>
      <w:r w:rsidRPr="0081643F">
        <w:rPr>
          <w:rFonts w:ascii="Times New Roman" w:hAnsi="Times New Roman" w:cs="Times New Roman"/>
          <w:b/>
          <w:color w:val="26282F"/>
          <w:sz w:val="24"/>
          <w:szCs w:val="28"/>
        </w:rPr>
        <w:t xml:space="preserve">к Порядку </w:t>
      </w:r>
    </w:p>
    <w:p w:rsidR="000C1E89" w:rsidRPr="0081643F" w:rsidRDefault="000C1E89" w:rsidP="000C1E89">
      <w:pPr>
        <w:spacing w:after="0" w:line="240" w:lineRule="auto"/>
        <w:jc w:val="right"/>
        <w:rPr>
          <w:rStyle w:val="a8"/>
          <w:rFonts w:ascii="Times New Roman" w:hAnsi="Times New Roman" w:cs="Times New Roman"/>
          <w:b w:val="0"/>
          <w:sz w:val="28"/>
          <w:szCs w:val="28"/>
        </w:rPr>
      </w:pPr>
    </w:p>
    <w:p w:rsidR="000C1E89" w:rsidRPr="0081643F" w:rsidRDefault="000C1E89" w:rsidP="000C1E89">
      <w:pPr>
        <w:spacing w:after="0" w:line="240" w:lineRule="auto"/>
        <w:rPr>
          <w:rFonts w:ascii="Times New Roman" w:hAnsi="Times New Roman" w:cs="Times New Roman"/>
          <w:sz w:val="28"/>
          <w:szCs w:val="28"/>
        </w:rPr>
      </w:pPr>
    </w:p>
    <w:p w:rsidR="000C1E89" w:rsidRPr="0081643F" w:rsidRDefault="000C1E89" w:rsidP="000C1E89">
      <w:pPr>
        <w:widowControl w:val="0"/>
        <w:overflowPunct/>
        <w:spacing w:after="0" w:line="240" w:lineRule="auto"/>
        <w:jc w:val="center"/>
        <w:outlineLvl w:val="0"/>
        <w:rPr>
          <w:rFonts w:ascii="Times New Roman" w:eastAsia="Times New Roman" w:hAnsi="Times New Roman" w:cs="Times New Roman"/>
          <w:b/>
          <w:bCs/>
          <w:color w:val="26282F"/>
          <w:sz w:val="24"/>
          <w:szCs w:val="28"/>
          <w:lang w:eastAsia="ru-RU"/>
        </w:rPr>
      </w:pPr>
      <w:proofErr w:type="gramStart"/>
      <w:r w:rsidRPr="0081643F">
        <w:rPr>
          <w:rFonts w:ascii="Times New Roman" w:eastAsia="Times New Roman" w:hAnsi="Times New Roman" w:cs="Times New Roman"/>
          <w:b/>
          <w:bCs/>
          <w:color w:val="26282F"/>
          <w:sz w:val="24"/>
          <w:szCs w:val="28"/>
          <w:lang w:eastAsia="ru-RU"/>
        </w:rPr>
        <w:t xml:space="preserve">Справка-расчет </w:t>
      </w:r>
      <w:r w:rsidRPr="0081643F">
        <w:rPr>
          <w:rFonts w:ascii="Times New Roman" w:eastAsia="Times New Roman" w:hAnsi="Times New Roman" w:cs="Times New Roman"/>
          <w:b/>
          <w:bCs/>
          <w:color w:val="26282F"/>
          <w:sz w:val="24"/>
          <w:szCs w:val="28"/>
          <w:lang w:eastAsia="ru-RU"/>
        </w:rPr>
        <w:br/>
        <w:t>размера субсидии на поддержку производства картофеля и овощей открытого грунта, реализованных картофеля и овощей открытого грунта (Гражданам, ведущим личное подсобное хозяйство и применяющим специальный налоговый режим «Налог на профессиональный доход»</w:t>
      </w:r>
      <w:proofErr w:type="gramEnd"/>
    </w:p>
    <w:p w:rsidR="000C1E89" w:rsidRPr="0081643F" w:rsidRDefault="000C1E89" w:rsidP="000C1E89">
      <w:pPr>
        <w:spacing w:after="0" w:line="240" w:lineRule="auto"/>
        <w:jc w:val="center"/>
        <w:rPr>
          <w:rFonts w:ascii="Times New Roman" w:hAnsi="Times New Roman" w:cs="Times New Roman"/>
          <w:sz w:val="28"/>
          <w:szCs w:val="28"/>
        </w:rPr>
      </w:pPr>
    </w:p>
    <w:tbl>
      <w:tblPr>
        <w:tblW w:w="5000" w:type="pct"/>
        <w:tblCellMar>
          <w:left w:w="0" w:type="dxa"/>
          <w:right w:w="0" w:type="dxa"/>
        </w:tblCellMar>
        <w:tblLook w:val="04A0" w:firstRow="1" w:lastRow="0" w:firstColumn="1" w:lastColumn="0" w:noHBand="0" w:noVBand="1"/>
      </w:tblPr>
      <w:tblGrid>
        <w:gridCol w:w="2985"/>
        <w:gridCol w:w="6668"/>
      </w:tblGrid>
      <w:tr w:rsidR="000C1E89" w:rsidRPr="0081643F" w:rsidTr="00620443">
        <w:tc>
          <w:tcPr>
            <w:tcW w:w="1546" w:type="pct"/>
            <w:tcBorders>
              <w:top w:val="nil"/>
              <w:left w:val="nil"/>
              <w:bottom w:val="nil"/>
              <w:right w:val="nil"/>
            </w:tcBorders>
            <w:shd w:val="clear" w:color="auto" w:fill="auto"/>
            <w:tcMar>
              <w:top w:w="0" w:type="dxa"/>
              <w:left w:w="149" w:type="dxa"/>
              <w:bottom w:w="0" w:type="dxa"/>
              <w:right w:w="149" w:type="dxa"/>
            </w:tcMar>
            <w:hideMark/>
          </w:tcPr>
          <w:p w:rsidR="000C1E89" w:rsidRPr="0081643F" w:rsidRDefault="000C1E89" w:rsidP="00620443">
            <w:pPr>
              <w:spacing w:after="0" w:line="240" w:lineRule="auto"/>
              <w:textAlignment w:val="baseline"/>
              <w:rPr>
                <w:rFonts w:ascii="Times New Roman" w:eastAsia="Times New Roman" w:hAnsi="Times New Roman" w:cs="Times New Roman"/>
                <w:sz w:val="24"/>
                <w:szCs w:val="24"/>
                <w:lang w:eastAsia="ru-RU"/>
              </w:rPr>
            </w:pPr>
            <w:r w:rsidRPr="0081643F">
              <w:rPr>
                <w:rFonts w:ascii="Times New Roman" w:eastAsia="Times New Roman" w:hAnsi="Times New Roman" w:cs="Times New Roman"/>
                <w:sz w:val="24"/>
                <w:szCs w:val="24"/>
                <w:lang w:eastAsia="ru-RU"/>
              </w:rPr>
              <w:t>Наименование заявителя</w:t>
            </w:r>
          </w:p>
        </w:tc>
        <w:tc>
          <w:tcPr>
            <w:tcW w:w="3454" w:type="pct"/>
            <w:tcBorders>
              <w:top w:val="nil"/>
              <w:left w:val="nil"/>
              <w:bottom w:val="single" w:sz="6" w:space="0" w:color="000000"/>
              <w:right w:val="nil"/>
            </w:tcBorders>
            <w:shd w:val="clear" w:color="auto" w:fill="auto"/>
            <w:tcMar>
              <w:top w:w="0" w:type="dxa"/>
              <w:left w:w="149" w:type="dxa"/>
              <w:bottom w:w="0" w:type="dxa"/>
              <w:right w:w="149" w:type="dxa"/>
            </w:tcMar>
            <w:hideMark/>
          </w:tcPr>
          <w:p w:rsidR="000C1E89" w:rsidRPr="0081643F" w:rsidRDefault="000C1E89" w:rsidP="00620443">
            <w:pPr>
              <w:spacing w:after="0" w:line="240" w:lineRule="auto"/>
              <w:rPr>
                <w:rFonts w:ascii="Times New Roman" w:eastAsia="Times New Roman" w:hAnsi="Times New Roman" w:cs="Times New Roman"/>
                <w:sz w:val="24"/>
                <w:szCs w:val="24"/>
                <w:lang w:eastAsia="ru-RU"/>
              </w:rPr>
            </w:pPr>
          </w:p>
        </w:tc>
      </w:tr>
      <w:tr w:rsidR="000C1E89" w:rsidRPr="0081643F" w:rsidTr="00620443">
        <w:tc>
          <w:tcPr>
            <w:tcW w:w="1546" w:type="pct"/>
            <w:tcBorders>
              <w:top w:val="nil"/>
              <w:left w:val="nil"/>
              <w:bottom w:val="nil"/>
              <w:right w:val="nil"/>
            </w:tcBorders>
            <w:shd w:val="clear" w:color="auto" w:fill="auto"/>
            <w:tcMar>
              <w:top w:w="0" w:type="dxa"/>
              <w:left w:w="149" w:type="dxa"/>
              <w:bottom w:w="0" w:type="dxa"/>
              <w:right w:w="149" w:type="dxa"/>
            </w:tcMar>
            <w:hideMark/>
          </w:tcPr>
          <w:p w:rsidR="000C1E89" w:rsidRPr="0081643F" w:rsidRDefault="000C1E89" w:rsidP="00620443">
            <w:pPr>
              <w:spacing w:after="0" w:line="240" w:lineRule="auto"/>
              <w:textAlignment w:val="baseline"/>
              <w:rPr>
                <w:rFonts w:ascii="Times New Roman" w:eastAsia="Times New Roman" w:hAnsi="Times New Roman" w:cs="Times New Roman"/>
                <w:sz w:val="24"/>
                <w:szCs w:val="24"/>
                <w:lang w:eastAsia="ru-RU"/>
              </w:rPr>
            </w:pPr>
            <w:r w:rsidRPr="0081643F">
              <w:rPr>
                <w:rFonts w:ascii="Times New Roman" w:eastAsia="Times New Roman" w:hAnsi="Times New Roman" w:cs="Times New Roman"/>
                <w:sz w:val="24"/>
                <w:szCs w:val="24"/>
                <w:lang w:eastAsia="ru-RU"/>
              </w:rPr>
              <w:t>ИНН заявителя</w:t>
            </w:r>
          </w:p>
        </w:tc>
        <w:tc>
          <w:tcPr>
            <w:tcW w:w="3454" w:type="pct"/>
            <w:tcBorders>
              <w:top w:val="nil"/>
              <w:left w:val="nil"/>
              <w:bottom w:val="single" w:sz="6" w:space="0" w:color="000000"/>
              <w:right w:val="nil"/>
            </w:tcBorders>
            <w:shd w:val="clear" w:color="auto" w:fill="auto"/>
            <w:tcMar>
              <w:top w:w="0" w:type="dxa"/>
              <w:left w:w="149" w:type="dxa"/>
              <w:bottom w:w="0" w:type="dxa"/>
              <w:right w:w="149" w:type="dxa"/>
            </w:tcMar>
            <w:hideMark/>
          </w:tcPr>
          <w:p w:rsidR="000C1E89" w:rsidRPr="0081643F" w:rsidRDefault="000C1E89" w:rsidP="00620443">
            <w:pPr>
              <w:spacing w:after="0" w:line="240" w:lineRule="auto"/>
              <w:rPr>
                <w:rFonts w:ascii="Times New Roman" w:eastAsia="Times New Roman" w:hAnsi="Times New Roman" w:cs="Times New Roman"/>
                <w:sz w:val="24"/>
                <w:szCs w:val="24"/>
                <w:lang w:eastAsia="ru-RU"/>
              </w:rPr>
            </w:pPr>
          </w:p>
        </w:tc>
      </w:tr>
    </w:tbl>
    <w:p w:rsidR="000C1E89" w:rsidRPr="0081643F" w:rsidRDefault="000C1E89" w:rsidP="000C1E89">
      <w:pPr>
        <w:spacing w:after="0" w:line="240" w:lineRule="auto"/>
        <w:rPr>
          <w:rFonts w:ascii="Times New Roman" w:hAnsi="Times New Roman" w:cs="Times New Roman"/>
          <w:sz w:val="28"/>
          <w:szCs w:val="28"/>
        </w:rPr>
      </w:pPr>
    </w:p>
    <w:tbl>
      <w:tblPr>
        <w:tblW w:w="5037"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1"/>
        <w:gridCol w:w="1390"/>
        <w:gridCol w:w="1699"/>
        <w:gridCol w:w="1984"/>
        <w:gridCol w:w="1277"/>
        <w:gridCol w:w="1311"/>
      </w:tblGrid>
      <w:tr w:rsidR="000C1E89" w:rsidRPr="0081643F" w:rsidTr="00620443">
        <w:tc>
          <w:tcPr>
            <w:tcW w:w="1027" w:type="pct"/>
            <w:tcBorders>
              <w:top w:val="single" w:sz="4" w:space="0" w:color="auto"/>
              <w:bottom w:val="single" w:sz="4" w:space="0" w:color="auto"/>
              <w:right w:val="single" w:sz="4" w:space="0" w:color="auto"/>
            </w:tcBorders>
          </w:tcPr>
          <w:p w:rsidR="000C1E89" w:rsidRPr="0081643F" w:rsidRDefault="000C1E89" w:rsidP="00620443">
            <w:pPr>
              <w:pStyle w:val="af4"/>
              <w:jc w:val="center"/>
              <w:rPr>
                <w:rFonts w:ascii="Times New Roman" w:hAnsi="Times New Roman" w:cs="Times New Roman"/>
                <w:sz w:val="22"/>
                <w:szCs w:val="22"/>
              </w:rPr>
            </w:pPr>
            <w:r w:rsidRPr="0081643F">
              <w:rPr>
                <w:rFonts w:ascii="Times New Roman" w:hAnsi="Times New Roman" w:cs="Times New Roman"/>
                <w:sz w:val="22"/>
                <w:szCs w:val="22"/>
              </w:rPr>
              <w:t>Вид сельскохозяйственной культуры</w:t>
            </w:r>
          </w:p>
        </w:tc>
        <w:tc>
          <w:tcPr>
            <w:tcW w:w="721"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jc w:val="center"/>
              <w:rPr>
                <w:rFonts w:ascii="Times New Roman" w:hAnsi="Times New Roman" w:cs="Times New Roman"/>
                <w:sz w:val="22"/>
                <w:szCs w:val="22"/>
              </w:rPr>
            </w:pPr>
            <w:r w:rsidRPr="0081643F">
              <w:rPr>
                <w:rFonts w:ascii="Times New Roman" w:hAnsi="Times New Roman" w:cs="Times New Roman"/>
                <w:sz w:val="22"/>
                <w:szCs w:val="22"/>
              </w:rPr>
              <w:t xml:space="preserve">Посевная площадь, </w:t>
            </w:r>
            <w:proofErr w:type="gramStart"/>
            <w:r w:rsidRPr="0081643F">
              <w:rPr>
                <w:rFonts w:ascii="Times New Roman" w:hAnsi="Times New Roman" w:cs="Times New Roman"/>
                <w:sz w:val="22"/>
                <w:szCs w:val="22"/>
              </w:rPr>
              <w:t>га</w:t>
            </w:r>
            <w:proofErr w:type="gramEnd"/>
            <w:r w:rsidRPr="0081643F">
              <w:rPr>
                <w:rFonts w:ascii="Times New Roman" w:hAnsi="Times New Roman" w:cs="Times New Roman"/>
                <w:sz w:val="22"/>
                <w:szCs w:val="22"/>
              </w:rPr>
              <w:t>*</w:t>
            </w:r>
          </w:p>
        </w:tc>
        <w:tc>
          <w:tcPr>
            <w:tcW w:w="881"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jc w:val="center"/>
              <w:rPr>
                <w:rFonts w:ascii="Times New Roman" w:hAnsi="Times New Roman" w:cs="Times New Roman"/>
                <w:sz w:val="22"/>
                <w:szCs w:val="22"/>
              </w:rPr>
            </w:pPr>
            <w:r w:rsidRPr="0081643F">
              <w:rPr>
                <w:rFonts w:ascii="Times New Roman" w:hAnsi="Times New Roman" w:cs="Times New Roman"/>
                <w:sz w:val="22"/>
                <w:szCs w:val="22"/>
              </w:rPr>
              <w:t>Объем реализованных культур, тонн*</w:t>
            </w:r>
          </w:p>
        </w:tc>
        <w:tc>
          <w:tcPr>
            <w:tcW w:w="1029" w:type="pct"/>
            <w:tcBorders>
              <w:top w:val="single" w:sz="4" w:space="0" w:color="auto"/>
              <w:left w:val="single" w:sz="4" w:space="0" w:color="auto"/>
              <w:bottom w:val="single" w:sz="4" w:space="0" w:color="auto"/>
            </w:tcBorders>
          </w:tcPr>
          <w:p w:rsidR="000C1E89" w:rsidRPr="0081643F" w:rsidRDefault="000C1E89" w:rsidP="00620443">
            <w:pPr>
              <w:pStyle w:val="af4"/>
              <w:jc w:val="center"/>
              <w:rPr>
                <w:rFonts w:ascii="Times New Roman" w:hAnsi="Times New Roman" w:cs="Times New Roman"/>
                <w:sz w:val="22"/>
                <w:szCs w:val="22"/>
              </w:rPr>
            </w:pPr>
            <w:r w:rsidRPr="0081643F">
              <w:rPr>
                <w:rFonts w:ascii="Times New Roman" w:hAnsi="Times New Roman" w:cs="Times New Roman"/>
                <w:sz w:val="22"/>
                <w:szCs w:val="22"/>
              </w:rPr>
              <w:t>Объем культур, принятый к субсидированию, тонн**</w:t>
            </w:r>
          </w:p>
        </w:tc>
        <w:tc>
          <w:tcPr>
            <w:tcW w:w="662" w:type="pct"/>
            <w:tcBorders>
              <w:top w:val="single" w:sz="4" w:space="0" w:color="auto"/>
              <w:left w:val="single" w:sz="4" w:space="0" w:color="auto"/>
              <w:bottom w:val="single" w:sz="4" w:space="0" w:color="auto"/>
            </w:tcBorders>
          </w:tcPr>
          <w:p w:rsidR="000C1E89" w:rsidRPr="0081643F" w:rsidRDefault="000C1E89" w:rsidP="00620443">
            <w:pPr>
              <w:pStyle w:val="af4"/>
              <w:jc w:val="center"/>
              <w:rPr>
                <w:rFonts w:ascii="Times New Roman" w:hAnsi="Times New Roman" w:cs="Times New Roman"/>
                <w:sz w:val="22"/>
                <w:szCs w:val="22"/>
              </w:rPr>
            </w:pPr>
            <w:r w:rsidRPr="0081643F">
              <w:rPr>
                <w:rFonts w:ascii="Times New Roman" w:hAnsi="Times New Roman" w:cs="Times New Roman"/>
                <w:sz w:val="22"/>
                <w:szCs w:val="22"/>
              </w:rPr>
              <w:t>Ставка субсидии на 1 тонну, рублей**</w:t>
            </w:r>
          </w:p>
        </w:tc>
        <w:tc>
          <w:tcPr>
            <w:tcW w:w="680" w:type="pct"/>
            <w:tcBorders>
              <w:top w:val="single" w:sz="4" w:space="0" w:color="auto"/>
              <w:left w:val="single" w:sz="4" w:space="0" w:color="auto"/>
              <w:bottom w:val="single" w:sz="4" w:space="0" w:color="auto"/>
            </w:tcBorders>
          </w:tcPr>
          <w:p w:rsidR="000C1E89" w:rsidRPr="0081643F" w:rsidRDefault="000C1E89" w:rsidP="00620443">
            <w:pPr>
              <w:overflowPunct/>
              <w:spacing w:after="0" w:line="240" w:lineRule="auto"/>
              <w:jc w:val="center"/>
              <w:rPr>
                <w:rFonts w:ascii="Times New Roman" w:eastAsia="Times New Roman" w:hAnsi="Times New Roman" w:cs="Times New Roman"/>
                <w:lang w:eastAsia="ru-RU"/>
              </w:rPr>
            </w:pPr>
            <w:r w:rsidRPr="0081643F">
              <w:rPr>
                <w:rFonts w:ascii="Times New Roman" w:eastAsia="Times New Roman" w:hAnsi="Times New Roman" w:cs="Times New Roman"/>
                <w:lang w:eastAsia="ru-RU"/>
              </w:rPr>
              <w:t>Сумма субсидии к перечислению**</w:t>
            </w:r>
          </w:p>
          <w:p w:rsidR="000C1E89" w:rsidRPr="0081643F" w:rsidRDefault="000C1E89" w:rsidP="00620443">
            <w:pPr>
              <w:overflowPunct/>
              <w:spacing w:after="0" w:line="240" w:lineRule="auto"/>
              <w:jc w:val="center"/>
              <w:rPr>
                <w:rFonts w:ascii="Times New Roman" w:eastAsia="Times New Roman" w:hAnsi="Times New Roman" w:cs="Times New Roman"/>
                <w:lang w:eastAsia="ru-RU"/>
              </w:rPr>
            </w:pPr>
          </w:p>
          <w:p w:rsidR="000C1E89" w:rsidRPr="0081643F" w:rsidRDefault="000C1E89" w:rsidP="00620443">
            <w:pPr>
              <w:pStyle w:val="af4"/>
              <w:jc w:val="center"/>
              <w:rPr>
                <w:rFonts w:ascii="Times New Roman" w:hAnsi="Times New Roman" w:cs="Times New Roman"/>
                <w:sz w:val="22"/>
                <w:szCs w:val="22"/>
              </w:rPr>
            </w:pPr>
          </w:p>
        </w:tc>
      </w:tr>
      <w:tr w:rsidR="000C1E89" w:rsidRPr="0081643F" w:rsidTr="00620443">
        <w:tc>
          <w:tcPr>
            <w:tcW w:w="1027" w:type="pct"/>
            <w:tcBorders>
              <w:top w:val="single" w:sz="4" w:space="0" w:color="auto"/>
              <w:bottom w:val="single" w:sz="4" w:space="0" w:color="auto"/>
              <w:right w:val="single" w:sz="4" w:space="0" w:color="auto"/>
            </w:tcBorders>
          </w:tcPr>
          <w:p w:rsidR="000C1E89" w:rsidRPr="0081643F" w:rsidRDefault="000C1E89" w:rsidP="00620443">
            <w:pPr>
              <w:pStyle w:val="af6"/>
              <w:rPr>
                <w:rFonts w:ascii="Times New Roman" w:hAnsi="Times New Roman" w:cs="Times New Roman"/>
                <w:sz w:val="22"/>
                <w:szCs w:val="22"/>
              </w:rPr>
            </w:pPr>
            <w:r w:rsidRPr="0081643F">
              <w:rPr>
                <w:rFonts w:ascii="Times New Roman" w:hAnsi="Times New Roman" w:cs="Times New Roman"/>
                <w:sz w:val="22"/>
                <w:szCs w:val="22"/>
              </w:rPr>
              <w:t>Картофель</w:t>
            </w:r>
          </w:p>
        </w:tc>
        <w:tc>
          <w:tcPr>
            <w:tcW w:w="721"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881"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1029" w:type="pct"/>
            <w:tcBorders>
              <w:top w:val="single" w:sz="4" w:space="0" w:color="auto"/>
              <w:left w:val="single" w:sz="4" w:space="0" w:color="auto"/>
              <w:bottom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662" w:type="pct"/>
            <w:tcBorders>
              <w:top w:val="single" w:sz="4" w:space="0" w:color="auto"/>
              <w:left w:val="single" w:sz="4" w:space="0" w:color="auto"/>
              <w:bottom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680" w:type="pct"/>
            <w:tcBorders>
              <w:top w:val="single" w:sz="4" w:space="0" w:color="auto"/>
              <w:left w:val="single" w:sz="4" w:space="0" w:color="auto"/>
              <w:bottom w:val="single" w:sz="4" w:space="0" w:color="auto"/>
            </w:tcBorders>
          </w:tcPr>
          <w:p w:rsidR="000C1E89" w:rsidRPr="0081643F" w:rsidRDefault="000C1E89" w:rsidP="00620443">
            <w:pPr>
              <w:pStyle w:val="af4"/>
              <w:rPr>
                <w:rFonts w:ascii="Times New Roman" w:hAnsi="Times New Roman" w:cs="Times New Roman"/>
                <w:sz w:val="22"/>
                <w:szCs w:val="22"/>
              </w:rPr>
            </w:pPr>
          </w:p>
        </w:tc>
      </w:tr>
      <w:tr w:rsidR="000C1E89" w:rsidRPr="0081643F" w:rsidTr="00620443">
        <w:tc>
          <w:tcPr>
            <w:tcW w:w="1027" w:type="pct"/>
            <w:tcBorders>
              <w:top w:val="single" w:sz="4" w:space="0" w:color="auto"/>
              <w:bottom w:val="single" w:sz="4" w:space="0" w:color="auto"/>
              <w:right w:val="single" w:sz="4" w:space="0" w:color="auto"/>
            </w:tcBorders>
          </w:tcPr>
          <w:p w:rsidR="000C1E89" w:rsidRPr="0081643F" w:rsidRDefault="000C1E89" w:rsidP="00620443">
            <w:pPr>
              <w:pStyle w:val="af6"/>
              <w:rPr>
                <w:rFonts w:ascii="Times New Roman" w:hAnsi="Times New Roman" w:cs="Times New Roman"/>
                <w:sz w:val="22"/>
                <w:szCs w:val="22"/>
              </w:rPr>
            </w:pPr>
            <w:r w:rsidRPr="0081643F">
              <w:rPr>
                <w:rFonts w:ascii="Times New Roman" w:hAnsi="Times New Roman" w:cs="Times New Roman"/>
                <w:sz w:val="22"/>
                <w:szCs w:val="22"/>
              </w:rPr>
              <w:t>Овощи открытого грунта</w:t>
            </w:r>
          </w:p>
        </w:tc>
        <w:tc>
          <w:tcPr>
            <w:tcW w:w="721"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881"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1029" w:type="pct"/>
            <w:tcBorders>
              <w:top w:val="single" w:sz="4" w:space="0" w:color="auto"/>
              <w:left w:val="single" w:sz="4" w:space="0" w:color="auto"/>
              <w:bottom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662" w:type="pct"/>
            <w:tcBorders>
              <w:top w:val="single" w:sz="4" w:space="0" w:color="auto"/>
              <w:left w:val="single" w:sz="4" w:space="0" w:color="auto"/>
              <w:bottom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680" w:type="pct"/>
            <w:tcBorders>
              <w:top w:val="single" w:sz="4" w:space="0" w:color="auto"/>
              <w:left w:val="single" w:sz="4" w:space="0" w:color="auto"/>
              <w:bottom w:val="single" w:sz="4" w:space="0" w:color="auto"/>
            </w:tcBorders>
          </w:tcPr>
          <w:p w:rsidR="000C1E89" w:rsidRPr="0081643F" w:rsidRDefault="000C1E89" w:rsidP="00620443">
            <w:pPr>
              <w:pStyle w:val="af4"/>
              <w:rPr>
                <w:rFonts w:ascii="Times New Roman" w:hAnsi="Times New Roman" w:cs="Times New Roman"/>
                <w:sz w:val="22"/>
                <w:szCs w:val="22"/>
              </w:rPr>
            </w:pPr>
          </w:p>
        </w:tc>
      </w:tr>
      <w:tr w:rsidR="000C1E89" w:rsidRPr="0081643F" w:rsidTr="00620443">
        <w:tc>
          <w:tcPr>
            <w:tcW w:w="1027" w:type="pct"/>
            <w:tcBorders>
              <w:top w:val="single" w:sz="4" w:space="0" w:color="auto"/>
              <w:bottom w:val="single" w:sz="4" w:space="0" w:color="auto"/>
              <w:right w:val="single" w:sz="4" w:space="0" w:color="auto"/>
            </w:tcBorders>
          </w:tcPr>
          <w:p w:rsidR="000C1E89" w:rsidRPr="0081643F" w:rsidRDefault="000C1E89" w:rsidP="00620443">
            <w:pPr>
              <w:pStyle w:val="af6"/>
              <w:rPr>
                <w:rFonts w:ascii="Times New Roman" w:hAnsi="Times New Roman" w:cs="Times New Roman"/>
                <w:sz w:val="22"/>
                <w:szCs w:val="22"/>
              </w:rPr>
            </w:pPr>
            <w:r w:rsidRPr="0081643F">
              <w:rPr>
                <w:rFonts w:ascii="Times New Roman" w:hAnsi="Times New Roman" w:cs="Times New Roman"/>
                <w:sz w:val="22"/>
                <w:szCs w:val="22"/>
              </w:rPr>
              <w:t>Итого</w:t>
            </w:r>
          </w:p>
        </w:tc>
        <w:tc>
          <w:tcPr>
            <w:tcW w:w="721"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881" w:type="pct"/>
            <w:tcBorders>
              <w:top w:val="single" w:sz="4" w:space="0" w:color="auto"/>
              <w:left w:val="single" w:sz="4" w:space="0" w:color="auto"/>
              <w:bottom w:val="single" w:sz="4" w:space="0" w:color="auto"/>
              <w:right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1029" w:type="pct"/>
            <w:tcBorders>
              <w:top w:val="single" w:sz="4" w:space="0" w:color="auto"/>
              <w:left w:val="single" w:sz="4" w:space="0" w:color="auto"/>
              <w:bottom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662" w:type="pct"/>
            <w:tcBorders>
              <w:top w:val="single" w:sz="4" w:space="0" w:color="auto"/>
              <w:left w:val="single" w:sz="4" w:space="0" w:color="auto"/>
              <w:bottom w:val="single" w:sz="4" w:space="0" w:color="auto"/>
            </w:tcBorders>
          </w:tcPr>
          <w:p w:rsidR="000C1E89" w:rsidRPr="0081643F" w:rsidRDefault="000C1E89" w:rsidP="00620443">
            <w:pPr>
              <w:pStyle w:val="af4"/>
              <w:rPr>
                <w:rFonts w:ascii="Times New Roman" w:hAnsi="Times New Roman" w:cs="Times New Roman"/>
                <w:sz w:val="22"/>
                <w:szCs w:val="22"/>
              </w:rPr>
            </w:pPr>
          </w:p>
        </w:tc>
        <w:tc>
          <w:tcPr>
            <w:tcW w:w="680" w:type="pct"/>
            <w:tcBorders>
              <w:top w:val="single" w:sz="4" w:space="0" w:color="auto"/>
              <w:left w:val="single" w:sz="4" w:space="0" w:color="auto"/>
              <w:bottom w:val="single" w:sz="4" w:space="0" w:color="auto"/>
            </w:tcBorders>
          </w:tcPr>
          <w:p w:rsidR="000C1E89" w:rsidRPr="0081643F" w:rsidRDefault="000C1E89" w:rsidP="00620443">
            <w:pPr>
              <w:pStyle w:val="af4"/>
              <w:rPr>
                <w:rFonts w:ascii="Times New Roman" w:hAnsi="Times New Roman" w:cs="Times New Roman"/>
                <w:sz w:val="22"/>
                <w:szCs w:val="22"/>
              </w:rPr>
            </w:pPr>
          </w:p>
        </w:tc>
      </w:tr>
    </w:tbl>
    <w:p w:rsidR="000C1E89" w:rsidRPr="0081643F" w:rsidRDefault="000C1E89" w:rsidP="000C1E89">
      <w:pPr>
        <w:spacing w:after="0" w:line="240" w:lineRule="auto"/>
        <w:rPr>
          <w:rFonts w:ascii="Times New Roman" w:hAnsi="Times New Roman" w:cs="Times New Roman"/>
          <w:sz w:val="28"/>
          <w:szCs w:val="28"/>
        </w:rPr>
      </w:pPr>
    </w:p>
    <w:p w:rsidR="000C1E89" w:rsidRPr="0081643F" w:rsidRDefault="000C1E89" w:rsidP="000C1E89">
      <w:pPr>
        <w:spacing w:after="0" w:line="240" w:lineRule="auto"/>
        <w:rPr>
          <w:rFonts w:ascii="Times New Roman" w:hAnsi="Times New Roman" w:cs="Times New Roman"/>
          <w:sz w:val="24"/>
          <w:szCs w:val="28"/>
        </w:rPr>
      </w:pPr>
      <w:r w:rsidRPr="0081643F">
        <w:rPr>
          <w:rFonts w:ascii="Times New Roman" w:hAnsi="Times New Roman" w:cs="Times New Roman"/>
          <w:sz w:val="24"/>
          <w:szCs w:val="28"/>
        </w:rPr>
        <w:t>* Заполняется претендентом на получение субсидии.</w:t>
      </w:r>
    </w:p>
    <w:p w:rsidR="000C1E89" w:rsidRPr="0081643F" w:rsidRDefault="000C1E89" w:rsidP="000C1E89">
      <w:pPr>
        <w:spacing w:after="0" w:line="240" w:lineRule="auto"/>
        <w:rPr>
          <w:rFonts w:ascii="Times New Roman" w:hAnsi="Times New Roman" w:cs="Times New Roman"/>
          <w:sz w:val="24"/>
          <w:szCs w:val="28"/>
        </w:rPr>
      </w:pPr>
      <w:r w:rsidRPr="0081643F">
        <w:rPr>
          <w:rFonts w:ascii="Times New Roman" w:hAnsi="Times New Roman" w:cs="Times New Roman"/>
          <w:sz w:val="24"/>
          <w:szCs w:val="28"/>
        </w:rPr>
        <w:t>** Заполняется государственными служащими Министерства сельского хозяйства Карачаево-Черкесской Республики.</w:t>
      </w:r>
    </w:p>
    <w:p w:rsidR="000C1E89" w:rsidRPr="0081643F" w:rsidRDefault="000C1E89" w:rsidP="000C1E89">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661"/>
        <w:gridCol w:w="2307"/>
        <w:gridCol w:w="3603"/>
      </w:tblGrid>
      <w:tr w:rsidR="000C1E89" w:rsidRPr="0081643F" w:rsidTr="00620443">
        <w:tc>
          <w:tcPr>
            <w:tcW w:w="1913" w:type="pct"/>
            <w:tcBorders>
              <w:top w:val="nil"/>
              <w:left w:val="nil"/>
              <w:bottom w:val="nil"/>
              <w:right w:val="nil"/>
            </w:tcBorders>
          </w:tcPr>
          <w:p w:rsidR="000C1E89" w:rsidRPr="0081643F" w:rsidRDefault="000C1E89" w:rsidP="00620443">
            <w:pPr>
              <w:pStyle w:val="af4"/>
              <w:jc w:val="center"/>
              <w:rPr>
                <w:rFonts w:ascii="Times New Roman" w:hAnsi="Times New Roman" w:cs="Times New Roman"/>
              </w:rPr>
            </w:pPr>
            <w:r w:rsidRPr="0081643F">
              <w:rPr>
                <w:rFonts w:ascii="Times New Roman" w:hAnsi="Times New Roman" w:cs="Times New Roman"/>
              </w:rPr>
              <w:t>Руководитель организации - получателя субсидии</w:t>
            </w:r>
          </w:p>
        </w:tc>
        <w:tc>
          <w:tcPr>
            <w:tcW w:w="1205" w:type="pct"/>
            <w:tcBorders>
              <w:top w:val="nil"/>
              <w:left w:val="nil"/>
              <w:bottom w:val="nil"/>
              <w:right w:val="nil"/>
            </w:tcBorders>
          </w:tcPr>
          <w:p w:rsidR="000C1E89" w:rsidRPr="0081643F" w:rsidRDefault="000C1E89" w:rsidP="00620443">
            <w:pPr>
              <w:pStyle w:val="af4"/>
              <w:jc w:val="center"/>
              <w:rPr>
                <w:rFonts w:ascii="Times New Roman" w:hAnsi="Times New Roman" w:cs="Times New Roman"/>
              </w:rPr>
            </w:pPr>
            <w:r w:rsidRPr="0081643F">
              <w:rPr>
                <w:rFonts w:ascii="Times New Roman" w:hAnsi="Times New Roman" w:cs="Times New Roman"/>
              </w:rPr>
              <w:t>____________</w:t>
            </w:r>
          </w:p>
          <w:p w:rsidR="000C1E89" w:rsidRPr="0081643F" w:rsidRDefault="000C1E89" w:rsidP="00620443">
            <w:pPr>
              <w:pStyle w:val="af4"/>
              <w:jc w:val="center"/>
              <w:rPr>
                <w:rFonts w:ascii="Times New Roman" w:hAnsi="Times New Roman" w:cs="Times New Roman"/>
              </w:rPr>
            </w:pPr>
            <w:r w:rsidRPr="0081643F">
              <w:rPr>
                <w:rFonts w:ascii="Times New Roman" w:hAnsi="Times New Roman" w:cs="Times New Roman"/>
              </w:rPr>
              <w:t>(подпись)</w:t>
            </w:r>
          </w:p>
        </w:tc>
        <w:tc>
          <w:tcPr>
            <w:tcW w:w="1882" w:type="pct"/>
            <w:tcBorders>
              <w:top w:val="nil"/>
              <w:left w:val="nil"/>
              <w:bottom w:val="nil"/>
              <w:right w:val="nil"/>
            </w:tcBorders>
          </w:tcPr>
          <w:p w:rsidR="000C1E89" w:rsidRPr="0081643F" w:rsidRDefault="000C1E89" w:rsidP="00620443">
            <w:pPr>
              <w:pStyle w:val="af4"/>
              <w:jc w:val="center"/>
              <w:rPr>
                <w:rFonts w:ascii="Times New Roman" w:hAnsi="Times New Roman" w:cs="Times New Roman"/>
              </w:rPr>
            </w:pPr>
            <w:r w:rsidRPr="0081643F">
              <w:rPr>
                <w:rFonts w:ascii="Times New Roman" w:hAnsi="Times New Roman" w:cs="Times New Roman"/>
              </w:rPr>
              <w:t>____________________</w:t>
            </w:r>
          </w:p>
          <w:p w:rsidR="000C1E89" w:rsidRPr="0081643F" w:rsidRDefault="000C1E89" w:rsidP="00620443">
            <w:pPr>
              <w:pStyle w:val="af4"/>
              <w:jc w:val="center"/>
              <w:rPr>
                <w:rFonts w:ascii="Times New Roman" w:hAnsi="Times New Roman" w:cs="Times New Roman"/>
              </w:rPr>
            </w:pPr>
            <w:r w:rsidRPr="0081643F">
              <w:rPr>
                <w:rFonts w:ascii="Times New Roman" w:hAnsi="Times New Roman" w:cs="Times New Roman"/>
              </w:rPr>
              <w:t>(ФИО)</w:t>
            </w:r>
          </w:p>
        </w:tc>
      </w:tr>
    </w:tbl>
    <w:p w:rsidR="000C1E89" w:rsidRPr="0081643F" w:rsidRDefault="000C1E89" w:rsidP="000C1E89">
      <w:pPr>
        <w:spacing w:after="0" w:line="240" w:lineRule="auto"/>
        <w:rPr>
          <w:rFonts w:ascii="Times New Roman" w:hAnsi="Times New Roman" w:cs="Times New Roman"/>
          <w:sz w:val="24"/>
          <w:szCs w:val="24"/>
        </w:rPr>
      </w:pPr>
    </w:p>
    <w:p w:rsidR="000C1E89" w:rsidRPr="0081643F" w:rsidRDefault="000C1E89" w:rsidP="000C1E89">
      <w:pPr>
        <w:spacing w:after="0" w:line="240" w:lineRule="auto"/>
        <w:rPr>
          <w:rFonts w:ascii="Times New Roman" w:hAnsi="Times New Roman" w:cs="Times New Roman"/>
          <w:sz w:val="24"/>
          <w:szCs w:val="24"/>
        </w:rPr>
      </w:pPr>
      <w:r w:rsidRPr="0081643F">
        <w:rPr>
          <w:rFonts w:ascii="Times New Roman" w:hAnsi="Times New Roman" w:cs="Times New Roman"/>
          <w:sz w:val="24"/>
          <w:szCs w:val="24"/>
        </w:rPr>
        <w:t>МП</w:t>
      </w:r>
    </w:p>
    <w:p w:rsidR="000C1E89" w:rsidRPr="0081643F" w:rsidRDefault="000C1E89" w:rsidP="000C1E89">
      <w:pPr>
        <w:spacing w:after="0" w:line="240" w:lineRule="auto"/>
        <w:rPr>
          <w:rFonts w:ascii="Times New Roman" w:hAnsi="Times New Roman" w:cs="Times New Roman"/>
          <w:sz w:val="24"/>
          <w:szCs w:val="24"/>
        </w:rPr>
      </w:pPr>
      <w:r w:rsidRPr="0081643F">
        <w:rPr>
          <w:rFonts w:ascii="Times New Roman" w:hAnsi="Times New Roman" w:cs="Times New Roman"/>
          <w:sz w:val="24"/>
          <w:szCs w:val="24"/>
        </w:rPr>
        <w:t>«___» ________ 20__ г.»</w:t>
      </w:r>
    </w:p>
    <w:p w:rsidR="000C1E89" w:rsidRPr="0081643F" w:rsidRDefault="000C1E89" w:rsidP="000C1E89">
      <w:pPr>
        <w:spacing w:after="0" w:line="240" w:lineRule="auto"/>
        <w:rPr>
          <w:rFonts w:ascii="Times New Roman" w:hAnsi="Times New Roman" w:cs="Times New Roman"/>
          <w:sz w:val="24"/>
          <w:szCs w:val="24"/>
        </w:rPr>
      </w:pPr>
    </w:p>
    <w:p w:rsidR="000C1E89" w:rsidRPr="0081643F" w:rsidRDefault="000C1E89" w:rsidP="000C1E89">
      <w:pPr>
        <w:spacing w:after="0" w:line="240" w:lineRule="auto"/>
        <w:rPr>
          <w:rFonts w:ascii="Times New Roman" w:hAnsi="Times New Roman" w:cs="Times New Roman"/>
          <w:sz w:val="24"/>
          <w:szCs w:val="24"/>
        </w:rPr>
      </w:pPr>
    </w:p>
    <w:p w:rsidR="008A73D6" w:rsidRPr="0081643F" w:rsidRDefault="008A73D6" w:rsidP="000C1E89">
      <w:pPr>
        <w:spacing w:after="0" w:line="240" w:lineRule="auto"/>
        <w:rPr>
          <w:rFonts w:ascii="Times New Roman" w:hAnsi="Times New Roman" w:cs="Times New Roman"/>
          <w:sz w:val="24"/>
          <w:szCs w:val="24"/>
        </w:rPr>
      </w:pPr>
    </w:p>
    <w:p w:rsidR="008A73D6" w:rsidRPr="0081643F" w:rsidRDefault="008A73D6" w:rsidP="000C1E89">
      <w:pPr>
        <w:spacing w:after="0" w:line="240" w:lineRule="auto"/>
        <w:rPr>
          <w:rFonts w:ascii="Times New Roman" w:hAnsi="Times New Roman" w:cs="Times New Roman"/>
          <w:sz w:val="24"/>
          <w:szCs w:val="24"/>
        </w:rPr>
      </w:pPr>
    </w:p>
    <w:p w:rsidR="008A73D6" w:rsidRPr="0081643F" w:rsidRDefault="008A73D6" w:rsidP="000C1E89">
      <w:pPr>
        <w:spacing w:after="0" w:line="240" w:lineRule="auto"/>
        <w:rPr>
          <w:rFonts w:ascii="Times New Roman" w:hAnsi="Times New Roman" w:cs="Times New Roman"/>
          <w:sz w:val="24"/>
          <w:szCs w:val="24"/>
        </w:rPr>
      </w:pPr>
    </w:p>
    <w:p w:rsidR="008A73D6" w:rsidRPr="0081643F" w:rsidRDefault="008A73D6" w:rsidP="000C1E89">
      <w:pPr>
        <w:spacing w:after="0" w:line="240" w:lineRule="auto"/>
        <w:rPr>
          <w:rFonts w:ascii="Times New Roman" w:hAnsi="Times New Roman" w:cs="Times New Roman"/>
          <w:sz w:val="24"/>
          <w:szCs w:val="24"/>
        </w:rPr>
      </w:pPr>
    </w:p>
    <w:p w:rsidR="008A73D6" w:rsidRPr="0081643F" w:rsidRDefault="008A73D6" w:rsidP="000C1E89">
      <w:pPr>
        <w:spacing w:after="0" w:line="240" w:lineRule="auto"/>
        <w:rPr>
          <w:rFonts w:ascii="Times New Roman" w:hAnsi="Times New Roman" w:cs="Times New Roman"/>
          <w:sz w:val="24"/>
          <w:szCs w:val="24"/>
        </w:rPr>
      </w:pPr>
    </w:p>
    <w:p w:rsidR="008A73D6" w:rsidRPr="0081643F" w:rsidRDefault="008A73D6" w:rsidP="000C1E89">
      <w:pPr>
        <w:spacing w:after="0" w:line="240" w:lineRule="auto"/>
        <w:rPr>
          <w:rFonts w:ascii="Times New Roman" w:hAnsi="Times New Roman" w:cs="Times New Roman"/>
          <w:sz w:val="24"/>
          <w:szCs w:val="24"/>
        </w:rPr>
      </w:pPr>
    </w:p>
    <w:p w:rsidR="008A73D6" w:rsidRPr="0081643F" w:rsidRDefault="008A73D6" w:rsidP="000C1E89">
      <w:pPr>
        <w:spacing w:after="0" w:line="240" w:lineRule="auto"/>
        <w:rPr>
          <w:rFonts w:ascii="Times New Roman" w:hAnsi="Times New Roman" w:cs="Times New Roman"/>
          <w:sz w:val="24"/>
          <w:szCs w:val="24"/>
        </w:rPr>
      </w:pPr>
    </w:p>
    <w:p w:rsidR="000C1E89" w:rsidRPr="0081643F" w:rsidRDefault="000C1E89" w:rsidP="000C1E89">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Заместитель Руководителя</w:t>
      </w:r>
    </w:p>
    <w:p w:rsidR="000C1E89" w:rsidRPr="0081643F" w:rsidRDefault="000C1E89" w:rsidP="000C1E89">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Администрации Главы и Правительства</w:t>
      </w:r>
    </w:p>
    <w:p w:rsidR="000C1E89" w:rsidRPr="0081643F" w:rsidRDefault="000C1E89" w:rsidP="000C1E89">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Карачаево-Черкесской Республики,</w:t>
      </w:r>
    </w:p>
    <w:p w:rsidR="000C1E89" w:rsidRPr="0081643F" w:rsidRDefault="000C1E89" w:rsidP="000C1E89">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Начальник Управления документационного</w:t>
      </w:r>
    </w:p>
    <w:p w:rsidR="000C1E89" w:rsidRPr="0081643F" w:rsidRDefault="000C1E89" w:rsidP="000C1E89">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обеспечения Главы и Правительства</w:t>
      </w:r>
    </w:p>
    <w:p w:rsidR="000C1E89" w:rsidRPr="0081643F" w:rsidRDefault="000C1E89" w:rsidP="000C1E89">
      <w:pPr>
        <w:spacing w:after="0" w:line="240" w:lineRule="auto"/>
        <w:jc w:val="both"/>
        <w:rPr>
          <w:rFonts w:ascii="Times New Roman" w:hAnsi="Times New Roman" w:cs="Times New Roman"/>
          <w:b/>
          <w:sz w:val="24"/>
          <w:szCs w:val="26"/>
        </w:rPr>
      </w:pPr>
      <w:r w:rsidRPr="0081643F">
        <w:rPr>
          <w:rStyle w:val="a8"/>
          <w:rFonts w:ascii="Times New Roman" w:hAnsi="Times New Roman" w:cs="Times New Roman"/>
          <w:b w:val="0"/>
          <w:color w:val="000000"/>
          <w:sz w:val="24"/>
          <w:szCs w:val="26"/>
        </w:rPr>
        <w:t>Карачаево-Черкесской Республики</w:t>
      </w:r>
      <w:r w:rsidRPr="0081643F">
        <w:rPr>
          <w:rStyle w:val="a8"/>
          <w:rFonts w:ascii="Times New Roman" w:hAnsi="Times New Roman" w:cs="Times New Roman"/>
          <w:b w:val="0"/>
          <w:color w:val="000000"/>
          <w:sz w:val="24"/>
          <w:szCs w:val="26"/>
        </w:rPr>
        <w:tab/>
      </w:r>
      <w:r w:rsidRPr="0081643F">
        <w:rPr>
          <w:rStyle w:val="a8"/>
          <w:rFonts w:ascii="Times New Roman" w:hAnsi="Times New Roman" w:cs="Times New Roman"/>
          <w:b w:val="0"/>
          <w:color w:val="000000"/>
          <w:sz w:val="24"/>
          <w:szCs w:val="26"/>
        </w:rPr>
        <w:tab/>
      </w:r>
      <w:r w:rsidRPr="0081643F">
        <w:rPr>
          <w:rStyle w:val="a8"/>
          <w:rFonts w:ascii="Times New Roman" w:hAnsi="Times New Roman" w:cs="Times New Roman"/>
          <w:b w:val="0"/>
          <w:color w:val="000000"/>
          <w:sz w:val="24"/>
          <w:szCs w:val="26"/>
        </w:rPr>
        <w:tab/>
        <w:t xml:space="preserve">  </w:t>
      </w:r>
      <w:r w:rsidRPr="0081643F">
        <w:rPr>
          <w:rStyle w:val="a8"/>
          <w:rFonts w:ascii="Times New Roman" w:hAnsi="Times New Roman" w:cs="Times New Roman"/>
          <w:b w:val="0"/>
          <w:color w:val="000000"/>
          <w:sz w:val="24"/>
          <w:szCs w:val="26"/>
        </w:rPr>
        <w:tab/>
        <w:t xml:space="preserve">              </w:t>
      </w:r>
      <w:r w:rsidR="008A73D6" w:rsidRPr="0081643F">
        <w:rPr>
          <w:rStyle w:val="a8"/>
          <w:rFonts w:ascii="Times New Roman" w:hAnsi="Times New Roman" w:cs="Times New Roman"/>
          <w:b w:val="0"/>
          <w:color w:val="000000"/>
          <w:sz w:val="24"/>
          <w:szCs w:val="26"/>
        </w:rPr>
        <w:t xml:space="preserve">    </w:t>
      </w:r>
      <w:r w:rsidRPr="0081643F">
        <w:rPr>
          <w:rStyle w:val="a8"/>
          <w:rFonts w:ascii="Times New Roman" w:hAnsi="Times New Roman" w:cs="Times New Roman"/>
          <w:b w:val="0"/>
          <w:color w:val="000000"/>
          <w:sz w:val="24"/>
          <w:szCs w:val="26"/>
        </w:rPr>
        <w:t xml:space="preserve">      Ф.Я. </w:t>
      </w:r>
      <w:proofErr w:type="spellStart"/>
      <w:r w:rsidRPr="0081643F">
        <w:rPr>
          <w:rStyle w:val="a8"/>
          <w:rFonts w:ascii="Times New Roman" w:hAnsi="Times New Roman" w:cs="Times New Roman"/>
          <w:b w:val="0"/>
          <w:color w:val="000000"/>
          <w:sz w:val="24"/>
          <w:szCs w:val="26"/>
        </w:rPr>
        <w:t>Астежева</w:t>
      </w:r>
      <w:proofErr w:type="spellEnd"/>
    </w:p>
    <w:p w:rsidR="000C1E89" w:rsidRPr="0081643F" w:rsidRDefault="000C1E89" w:rsidP="000C1E89">
      <w:pPr>
        <w:spacing w:after="0" w:line="240" w:lineRule="auto"/>
        <w:jc w:val="both"/>
        <w:rPr>
          <w:rFonts w:ascii="Times New Roman" w:hAnsi="Times New Roman" w:cs="Times New Roman"/>
          <w:color w:val="000000"/>
          <w:sz w:val="24"/>
          <w:szCs w:val="26"/>
        </w:rPr>
      </w:pPr>
    </w:p>
    <w:p w:rsidR="000C1E89" w:rsidRPr="0081643F" w:rsidRDefault="000C1E89" w:rsidP="000C1E89">
      <w:pPr>
        <w:spacing w:after="0" w:line="240" w:lineRule="auto"/>
        <w:jc w:val="both"/>
        <w:rPr>
          <w:rFonts w:ascii="Times New Roman" w:eastAsia="SimSun" w:hAnsi="Times New Roman" w:cs="Times New Roman"/>
          <w:color w:val="000000"/>
          <w:kern w:val="2"/>
          <w:sz w:val="24"/>
          <w:szCs w:val="26"/>
        </w:rPr>
      </w:pPr>
      <w:r w:rsidRPr="0081643F">
        <w:rPr>
          <w:rFonts w:ascii="Times New Roman" w:eastAsia="SimSun" w:hAnsi="Times New Roman" w:cs="Times New Roman"/>
          <w:color w:val="000000"/>
          <w:kern w:val="2"/>
          <w:sz w:val="24"/>
          <w:szCs w:val="26"/>
        </w:rPr>
        <w:t>Министр сельского хозяйства</w:t>
      </w:r>
    </w:p>
    <w:p w:rsidR="000C1E89" w:rsidRPr="0081643F" w:rsidRDefault="000C1E89" w:rsidP="000C1E89">
      <w:pPr>
        <w:spacing w:after="0" w:line="240" w:lineRule="auto"/>
        <w:jc w:val="both"/>
        <w:rPr>
          <w:rFonts w:ascii="Times New Roman" w:eastAsia="SimSun" w:hAnsi="Times New Roman" w:cs="Times New Roman"/>
          <w:color w:val="000000"/>
          <w:kern w:val="2"/>
          <w:sz w:val="24"/>
          <w:szCs w:val="28"/>
        </w:rPr>
        <w:sectPr w:rsidR="000C1E89" w:rsidRPr="0081643F" w:rsidSect="00620443">
          <w:type w:val="continuous"/>
          <w:pgSz w:w="11906" w:h="16838"/>
          <w:pgMar w:top="851" w:right="850" w:bottom="993" w:left="1701" w:header="0" w:footer="0" w:gutter="0"/>
          <w:cols w:space="720"/>
          <w:formProt w:val="0"/>
          <w:titlePg/>
          <w:docGrid w:linePitch="360" w:charSpace="4096"/>
        </w:sectPr>
      </w:pPr>
      <w:r w:rsidRPr="0081643F">
        <w:rPr>
          <w:rFonts w:ascii="Times New Roman" w:eastAsia="SimSun" w:hAnsi="Times New Roman" w:cs="Times New Roman"/>
          <w:color w:val="000000"/>
          <w:kern w:val="2"/>
          <w:sz w:val="24"/>
          <w:szCs w:val="26"/>
        </w:rPr>
        <w:t xml:space="preserve">Карачаево-Черкесской Республики                                        </w:t>
      </w:r>
      <w:r w:rsidR="00742C5E">
        <w:rPr>
          <w:rFonts w:ascii="Times New Roman" w:eastAsia="SimSun" w:hAnsi="Times New Roman" w:cs="Times New Roman"/>
          <w:color w:val="000000"/>
          <w:kern w:val="2"/>
          <w:sz w:val="24"/>
          <w:szCs w:val="26"/>
        </w:rPr>
        <w:t xml:space="preserve">          А.А. </w:t>
      </w:r>
      <w:proofErr w:type="spellStart"/>
      <w:r w:rsidR="00742C5E">
        <w:rPr>
          <w:rFonts w:ascii="Times New Roman" w:eastAsia="SimSun" w:hAnsi="Times New Roman" w:cs="Times New Roman"/>
          <w:color w:val="000000"/>
          <w:kern w:val="2"/>
          <w:sz w:val="24"/>
          <w:szCs w:val="26"/>
        </w:rPr>
        <w:t>Боташев</w:t>
      </w:r>
      <w:proofErr w:type="spellEnd"/>
    </w:p>
    <w:p w:rsidR="008C76D7" w:rsidRPr="0081643F" w:rsidRDefault="00253F3C" w:rsidP="00253F3C">
      <w:pPr>
        <w:spacing w:after="0" w:line="240" w:lineRule="auto"/>
        <w:jc w:val="right"/>
        <w:rPr>
          <w:rFonts w:ascii="Times New Roman" w:hAnsi="Times New Roman" w:cs="Times New Roman"/>
          <w:b/>
          <w:color w:val="26282F"/>
          <w:sz w:val="24"/>
          <w:szCs w:val="28"/>
        </w:rPr>
      </w:pPr>
      <w:r w:rsidRPr="0081643F">
        <w:rPr>
          <w:rFonts w:ascii="Times New Roman" w:hAnsi="Times New Roman" w:cs="Times New Roman"/>
          <w:b/>
          <w:color w:val="26282F"/>
          <w:sz w:val="24"/>
          <w:szCs w:val="28"/>
        </w:rPr>
        <w:lastRenderedPageBreak/>
        <w:t xml:space="preserve">Приложение </w:t>
      </w:r>
      <w:r w:rsidR="00D4578E">
        <w:rPr>
          <w:rFonts w:ascii="Times New Roman" w:hAnsi="Times New Roman" w:cs="Times New Roman"/>
          <w:b/>
          <w:color w:val="26282F"/>
          <w:sz w:val="24"/>
          <w:szCs w:val="28"/>
        </w:rPr>
        <w:t>6</w:t>
      </w:r>
    </w:p>
    <w:p w:rsidR="00253F3C" w:rsidRPr="0081643F" w:rsidRDefault="00253F3C" w:rsidP="00253F3C">
      <w:pPr>
        <w:spacing w:after="0" w:line="240" w:lineRule="auto"/>
        <w:jc w:val="right"/>
        <w:rPr>
          <w:rFonts w:ascii="Times New Roman" w:hAnsi="Times New Roman" w:cs="Times New Roman"/>
          <w:b/>
          <w:color w:val="26282F"/>
          <w:sz w:val="24"/>
          <w:szCs w:val="28"/>
        </w:rPr>
      </w:pPr>
      <w:r w:rsidRPr="0081643F">
        <w:rPr>
          <w:rFonts w:ascii="Times New Roman" w:hAnsi="Times New Roman" w:cs="Times New Roman"/>
          <w:b/>
          <w:color w:val="26282F"/>
          <w:sz w:val="24"/>
          <w:szCs w:val="28"/>
        </w:rPr>
        <w:t xml:space="preserve"> к Порядку </w:t>
      </w:r>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947540" w:rsidRPr="0081643F" w:rsidRDefault="00947540" w:rsidP="00947540">
      <w:pPr>
        <w:widowControl w:val="0"/>
        <w:suppressAutoHyphens w:val="0"/>
        <w:overflowPunct/>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24"/>
          <w:szCs w:val="24"/>
          <w:lang w:eastAsia="ru-RU"/>
        </w:rPr>
      </w:pPr>
      <w:r w:rsidRPr="0081643F">
        <w:rPr>
          <w:rFonts w:ascii="Times New Roman" w:eastAsiaTheme="minorEastAsia" w:hAnsi="Times New Roman" w:cs="Times New Roman"/>
          <w:b/>
          <w:bCs/>
          <w:color w:val="26282F"/>
          <w:sz w:val="24"/>
          <w:szCs w:val="24"/>
          <w:lang w:eastAsia="ru-RU"/>
        </w:rPr>
        <w:t xml:space="preserve">Справка </w:t>
      </w:r>
      <w:r w:rsidRPr="0081643F">
        <w:rPr>
          <w:rFonts w:ascii="Times New Roman" w:eastAsiaTheme="minorEastAsia" w:hAnsi="Times New Roman" w:cs="Times New Roman"/>
          <w:b/>
          <w:bCs/>
          <w:color w:val="26282F"/>
          <w:sz w:val="24"/>
          <w:szCs w:val="24"/>
          <w:lang w:eastAsia="ru-RU"/>
        </w:rPr>
        <w:br/>
        <w:t>о размере фактически понесенных затрат на 1 гектар посевной площади в 20___ году</w:t>
      </w:r>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tbl>
      <w:tblPr>
        <w:tblW w:w="5000" w:type="pct"/>
        <w:tblCellMar>
          <w:left w:w="0" w:type="dxa"/>
          <w:right w:w="0" w:type="dxa"/>
        </w:tblCellMar>
        <w:tblLook w:val="04A0" w:firstRow="1" w:lastRow="0" w:firstColumn="1" w:lastColumn="0" w:noHBand="0" w:noVBand="1"/>
      </w:tblPr>
      <w:tblGrid>
        <w:gridCol w:w="702"/>
        <w:gridCol w:w="1834"/>
        <w:gridCol w:w="1411"/>
        <w:gridCol w:w="1631"/>
        <w:gridCol w:w="1081"/>
        <w:gridCol w:w="874"/>
        <w:gridCol w:w="988"/>
        <w:gridCol w:w="1693"/>
        <w:gridCol w:w="1126"/>
        <w:gridCol w:w="1552"/>
        <w:gridCol w:w="2117"/>
      </w:tblGrid>
      <w:tr w:rsidR="00CD58D8" w:rsidRPr="00D736AE" w:rsidTr="006E3318">
        <w:tc>
          <w:tcPr>
            <w:tcW w:w="236"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r w:rsidRPr="00D736AE">
              <w:rPr>
                <w:rFonts w:ascii="Times New Roman" w:hAnsi="Times New Roman" w:cs="Times New Roman"/>
                <w:szCs w:val="24"/>
              </w:rPr>
              <w:t xml:space="preserve">№ </w:t>
            </w:r>
            <w:proofErr w:type="gramStart"/>
            <w:r w:rsidRPr="00D736AE">
              <w:rPr>
                <w:rFonts w:ascii="Times New Roman" w:hAnsi="Times New Roman" w:cs="Times New Roman"/>
                <w:szCs w:val="24"/>
              </w:rPr>
              <w:t>п</w:t>
            </w:r>
            <w:proofErr w:type="gramEnd"/>
            <w:r w:rsidRPr="00D736AE">
              <w:rPr>
                <w:rFonts w:ascii="Times New Roman" w:hAnsi="Times New Roman" w:cs="Times New Roman"/>
                <w:szCs w:val="24"/>
              </w:rPr>
              <w:t>/п</w:t>
            </w:r>
          </w:p>
        </w:tc>
        <w:tc>
          <w:tcPr>
            <w:tcW w:w="613"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Наименование затрат</w:t>
            </w:r>
          </w:p>
        </w:tc>
        <w:tc>
          <w:tcPr>
            <w:tcW w:w="3443" w:type="pct"/>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Документы, подтверждающие часть фактически понесенных затрат второго полугодия отчетного финансового года под урожай текущего финансового года и (или) затрат текущего финансового года под урожай текущего финансового года:</w:t>
            </w:r>
          </w:p>
        </w:tc>
        <w:tc>
          <w:tcPr>
            <w:tcW w:w="707"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Фактически понесенные затраты на объем картофеля и овощей открытого грунта, подлежащий субсидированию* (рублей)</w:t>
            </w:r>
          </w:p>
        </w:tc>
      </w:tr>
      <w:tr w:rsidR="00CD58D8" w:rsidRPr="00D736AE" w:rsidTr="006E3318">
        <w:tc>
          <w:tcPr>
            <w:tcW w:w="236" w:type="pct"/>
            <w:vMerge/>
            <w:tcBorders>
              <w:left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c>
          <w:tcPr>
            <w:tcW w:w="613" w:type="pct"/>
            <w:vMerge/>
            <w:tcBorders>
              <w:left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c>
          <w:tcPr>
            <w:tcW w:w="47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договор (при наличии)</w:t>
            </w:r>
          </w:p>
        </w:tc>
        <w:tc>
          <w:tcPr>
            <w:tcW w:w="1509" w:type="pct"/>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товарные накладные и (или) универсальные передаточные документы и (или) товарные чеки и (или) акты выполненных работ и (или) прочие документы</w:t>
            </w:r>
          </w:p>
        </w:tc>
        <w:tc>
          <w:tcPr>
            <w:tcW w:w="1462" w:type="pct"/>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платежные документы</w:t>
            </w:r>
          </w:p>
        </w:tc>
        <w:tc>
          <w:tcPr>
            <w:tcW w:w="707" w:type="pct"/>
            <w:vMerge/>
            <w:tcBorders>
              <w:left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r>
      <w:tr w:rsidR="00CD58D8" w:rsidRPr="00D736AE" w:rsidTr="006E3318">
        <w:tc>
          <w:tcPr>
            <w:tcW w:w="236" w:type="pct"/>
            <w:vMerge/>
            <w:tcBorders>
              <w:left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c>
          <w:tcPr>
            <w:tcW w:w="613" w:type="pct"/>
            <w:vMerge/>
            <w:tcBorders>
              <w:left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c>
          <w:tcPr>
            <w:tcW w:w="472"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номер, дата</w:t>
            </w:r>
          </w:p>
        </w:tc>
        <w:tc>
          <w:tcPr>
            <w:tcW w:w="523"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наименование документа</w:t>
            </w:r>
          </w:p>
        </w:tc>
        <w:tc>
          <w:tcPr>
            <w:tcW w:w="362"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номер, дата</w:t>
            </w:r>
          </w:p>
        </w:tc>
        <w:tc>
          <w:tcPr>
            <w:tcW w:w="624"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сумма по документу (рублей)</w:t>
            </w:r>
          </w:p>
        </w:tc>
        <w:tc>
          <w:tcPr>
            <w:tcW w:w="566"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наименование документа</w:t>
            </w:r>
          </w:p>
        </w:tc>
        <w:tc>
          <w:tcPr>
            <w:tcW w:w="377"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номер и дата</w:t>
            </w:r>
          </w:p>
        </w:tc>
        <w:tc>
          <w:tcPr>
            <w:tcW w:w="519"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сумма по документу (рублей)</w:t>
            </w:r>
          </w:p>
        </w:tc>
        <w:tc>
          <w:tcPr>
            <w:tcW w:w="707" w:type="pct"/>
            <w:vMerge/>
            <w:tcBorders>
              <w:left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r>
      <w:tr w:rsidR="00CD58D8" w:rsidRPr="00D736AE" w:rsidTr="006E3318">
        <w:tc>
          <w:tcPr>
            <w:tcW w:w="236"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c>
          <w:tcPr>
            <w:tcW w:w="613"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c>
          <w:tcPr>
            <w:tcW w:w="472"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c>
          <w:tcPr>
            <w:tcW w:w="523"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c>
          <w:tcPr>
            <w:tcW w:w="362"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c>
          <w:tcPr>
            <w:tcW w:w="29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с НДС</w:t>
            </w:r>
          </w:p>
        </w:tc>
        <w:tc>
          <w:tcPr>
            <w:tcW w:w="3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без НДС</w:t>
            </w:r>
          </w:p>
        </w:tc>
        <w:tc>
          <w:tcPr>
            <w:tcW w:w="566"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c>
          <w:tcPr>
            <w:tcW w:w="377"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c>
          <w:tcPr>
            <w:tcW w:w="519"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c>
          <w:tcPr>
            <w:tcW w:w="707"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r>
      <w:tr w:rsidR="00CD58D8" w:rsidRPr="00D736AE" w:rsidTr="006E3318">
        <w:tc>
          <w:tcPr>
            <w:tcW w:w="23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1</w:t>
            </w:r>
          </w:p>
        </w:tc>
        <w:tc>
          <w:tcPr>
            <w:tcW w:w="61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2</w:t>
            </w:r>
          </w:p>
        </w:tc>
        <w:tc>
          <w:tcPr>
            <w:tcW w:w="47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3</w:t>
            </w:r>
          </w:p>
        </w:tc>
        <w:tc>
          <w:tcPr>
            <w:tcW w:w="52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4</w:t>
            </w:r>
          </w:p>
        </w:tc>
        <w:tc>
          <w:tcPr>
            <w:tcW w:w="36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5</w:t>
            </w:r>
          </w:p>
        </w:tc>
        <w:tc>
          <w:tcPr>
            <w:tcW w:w="29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6</w:t>
            </w:r>
          </w:p>
        </w:tc>
        <w:tc>
          <w:tcPr>
            <w:tcW w:w="3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7</w:t>
            </w:r>
          </w:p>
        </w:tc>
        <w:tc>
          <w:tcPr>
            <w:tcW w:w="56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8</w:t>
            </w:r>
          </w:p>
        </w:tc>
        <w:tc>
          <w:tcPr>
            <w:tcW w:w="37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9</w:t>
            </w:r>
          </w:p>
        </w:tc>
        <w:tc>
          <w:tcPr>
            <w:tcW w:w="5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10</w:t>
            </w:r>
          </w:p>
        </w:tc>
        <w:tc>
          <w:tcPr>
            <w:tcW w:w="70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11</w:t>
            </w:r>
          </w:p>
        </w:tc>
      </w:tr>
      <w:tr w:rsidR="00CD58D8" w:rsidRPr="00D736AE" w:rsidTr="006E3318">
        <w:tc>
          <w:tcPr>
            <w:tcW w:w="236" w:type="pct"/>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c>
          <w:tcPr>
            <w:tcW w:w="613" w:type="pct"/>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r w:rsidRPr="00D736AE">
              <w:rPr>
                <w:rFonts w:ascii="Times New Roman" w:hAnsi="Times New Roman" w:cs="Times New Roman"/>
                <w:szCs w:val="24"/>
              </w:rPr>
              <w:t>Семена и посадочный материал</w:t>
            </w:r>
          </w:p>
        </w:tc>
        <w:tc>
          <w:tcPr>
            <w:tcW w:w="47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c>
          <w:tcPr>
            <w:tcW w:w="52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c>
          <w:tcPr>
            <w:tcW w:w="36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c>
          <w:tcPr>
            <w:tcW w:w="29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c>
          <w:tcPr>
            <w:tcW w:w="3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c>
          <w:tcPr>
            <w:tcW w:w="56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c>
          <w:tcPr>
            <w:tcW w:w="37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c>
          <w:tcPr>
            <w:tcW w:w="5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c>
          <w:tcPr>
            <w:tcW w:w="70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r>
      <w:tr w:rsidR="00CD58D8" w:rsidRPr="00D736AE" w:rsidTr="006E3318">
        <w:tc>
          <w:tcPr>
            <w:tcW w:w="849"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r w:rsidRPr="00D736AE">
              <w:rPr>
                <w:rFonts w:ascii="Times New Roman" w:hAnsi="Times New Roman" w:cs="Times New Roman"/>
                <w:szCs w:val="24"/>
              </w:rPr>
              <w:t>Итого</w:t>
            </w:r>
          </w:p>
        </w:tc>
        <w:tc>
          <w:tcPr>
            <w:tcW w:w="47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52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36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29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3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56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37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5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70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r>
      <w:tr w:rsidR="00CD58D8" w:rsidRPr="00D736AE" w:rsidTr="006E3318">
        <w:tc>
          <w:tcPr>
            <w:tcW w:w="236" w:type="pct"/>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r w:rsidRPr="00D736AE">
              <w:rPr>
                <w:rFonts w:ascii="Times New Roman" w:hAnsi="Times New Roman" w:cs="Times New Roman"/>
                <w:szCs w:val="24"/>
              </w:rPr>
              <w:t>3</w:t>
            </w:r>
          </w:p>
        </w:tc>
        <w:tc>
          <w:tcPr>
            <w:tcW w:w="613" w:type="pct"/>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r w:rsidRPr="00D736AE">
              <w:rPr>
                <w:rFonts w:ascii="Times New Roman" w:hAnsi="Times New Roman" w:cs="Times New Roman"/>
                <w:szCs w:val="24"/>
              </w:rPr>
              <w:t>Минеральные удобрения и др. препараты</w:t>
            </w:r>
          </w:p>
        </w:tc>
        <w:tc>
          <w:tcPr>
            <w:tcW w:w="47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52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36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29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3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56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37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5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70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r>
      <w:tr w:rsidR="00CD58D8" w:rsidRPr="00D736AE" w:rsidTr="006E3318">
        <w:tc>
          <w:tcPr>
            <w:tcW w:w="849"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r w:rsidRPr="00D736AE">
              <w:rPr>
                <w:rFonts w:ascii="Times New Roman" w:hAnsi="Times New Roman" w:cs="Times New Roman"/>
                <w:szCs w:val="24"/>
              </w:rPr>
              <w:t>Итого</w:t>
            </w:r>
          </w:p>
        </w:tc>
        <w:tc>
          <w:tcPr>
            <w:tcW w:w="47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52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36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29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3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56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37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5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70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r>
      <w:tr w:rsidR="00CD58D8" w:rsidRPr="00D736AE" w:rsidTr="006E3318">
        <w:tc>
          <w:tcPr>
            <w:tcW w:w="236" w:type="pct"/>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r w:rsidRPr="00D736AE">
              <w:rPr>
                <w:rFonts w:ascii="Times New Roman" w:hAnsi="Times New Roman" w:cs="Times New Roman"/>
                <w:szCs w:val="24"/>
              </w:rPr>
              <w:t>4</w:t>
            </w:r>
          </w:p>
        </w:tc>
        <w:tc>
          <w:tcPr>
            <w:tcW w:w="613" w:type="pct"/>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r w:rsidRPr="00D736AE">
              <w:rPr>
                <w:rFonts w:ascii="Times New Roman" w:hAnsi="Times New Roman" w:cs="Times New Roman"/>
                <w:szCs w:val="24"/>
              </w:rPr>
              <w:t>Средства защиты растений</w:t>
            </w:r>
          </w:p>
        </w:tc>
        <w:tc>
          <w:tcPr>
            <w:tcW w:w="47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52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36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29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3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56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37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5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70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r>
      <w:tr w:rsidR="00CD58D8" w:rsidRPr="00D736AE" w:rsidTr="006E3318">
        <w:tc>
          <w:tcPr>
            <w:tcW w:w="849"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r w:rsidRPr="00D736AE">
              <w:rPr>
                <w:rFonts w:ascii="Times New Roman" w:hAnsi="Times New Roman" w:cs="Times New Roman"/>
                <w:szCs w:val="24"/>
              </w:rPr>
              <w:t>Итого</w:t>
            </w:r>
          </w:p>
        </w:tc>
        <w:tc>
          <w:tcPr>
            <w:tcW w:w="47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52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36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29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3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56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37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5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70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r>
      <w:tr w:rsidR="00CD58D8" w:rsidRPr="00D736AE" w:rsidTr="006E3318">
        <w:tc>
          <w:tcPr>
            <w:tcW w:w="236" w:type="pct"/>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r w:rsidRPr="00D736AE">
              <w:rPr>
                <w:rFonts w:ascii="Times New Roman" w:hAnsi="Times New Roman" w:cs="Times New Roman"/>
                <w:szCs w:val="24"/>
              </w:rPr>
              <w:t>4</w:t>
            </w:r>
          </w:p>
        </w:tc>
        <w:tc>
          <w:tcPr>
            <w:tcW w:w="613" w:type="pct"/>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r w:rsidRPr="00D736AE">
              <w:rPr>
                <w:rFonts w:ascii="Times New Roman" w:hAnsi="Times New Roman" w:cs="Times New Roman"/>
                <w:szCs w:val="24"/>
              </w:rPr>
              <w:t>Иные расходы</w:t>
            </w:r>
          </w:p>
        </w:tc>
        <w:tc>
          <w:tcPr>
            <w:tcW w:w="47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52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36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29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3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56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37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5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70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r>
      <w:tr w:rsidR="00CD58D8" w:rsidRPr="00D736AE" w:rsidTr="006E3318">
        <w:tc>
          <w:tcPr>
            <w:tcW w:w="849"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r w:rsidRPr="00D736AE">
              <w:rPr>
                <w:rFonts w:ascii="Times New Roman" w:hAnsi="Times New Roman" w:cs="Times New Roman"/>
                <w:szCs w:val="24"/>
              </w:rPr>
              <w:t>Итого</w:t>
            </w:r>
          </w:p>
        </w:tc>
        <w:tc>
          <w:tcPr>
            <w:tcW w:w="47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52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36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29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3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56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37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5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jc w:val="center"/>
              <w:rPr>
                <w:rFonts w:ascii="Times New Roman" w:hAnsi="Times New Roman" w:cs="Times New Roman"/>
                <w:szCs w:val="24"/>
              </w:rPr>
            </w:pPr>
          </w:p>
        </w:tc>
        <w:tc>
          <w:tcPr>
            <w:tcW w:w="70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D58D8" w:rsidRPr="00D736AE" w:rsidRDefault="00CD58D8" w:rsidP="006E3318">
            <w:pPr>
              <w:spacing w:after="0" w:line="240" w:lineRule="auto"/>
              <w:rPr>
                <w:rFonts w:ascii="Times New Roman" w:hAnsi="Times New Roman" w:cs="Times New Roman"/>
                <w:szCs w:val="24"/>
              </w:rPr>
            </w:pPr>
          </w:p>
        </w:tc>
      </w:tr>
      <w:tr w:rsidR="00CD58D8" w:rsidRPr="00D736AE" w:rsidTr="006E3318">
        <w:tc>
          <w:tcPr>
            <w:tcW w:w="849"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D58D8" w:rsidRPr="00D736AE" w:rsidRDefault="00CD58D8" w:rsidP="006E3318">
            <w:pPr>
              <w:spacing w:after="0" w:line="240" w:lineRule="auto"/>
              <w:rPr>
                <w:rFonts w:ascii="Times New Roman" w:hAnsi="Times New Roman" w:cs="Times New Roman"/>
                <w:szCs w:val="24"/>
              </w:rPr>
            </w:pPr>
            <w:r w:rsidRPr="00D736AE">
              <w:rPr>
                <w:rFonts w:ascii="Times New Roman" w:hAnsi="Times New Roman" w:cs="Times New Roman"/>
                <w:szCs w:val="24"/>
              </w:rPr>
              <w:t>Всего</w:t>
            </w:r>
          </w:p>
        </w:tc>
        <w:tc>
          <w:tcPr>
            <w:tcW w:w="47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52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36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29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D58D8" w:rsidRPr="00D736AE" w:rsidRDefault="00CD58D8" w:rsidP="006E3318">
            <w:pPr>
              <w:spacing w:after="0" w:line="240" w:lineRule="auto"/>
              <w:jc w:val="center"/>
              <w:rPr>
                <w:rFonts w:ascii="Times New Roman" w:hAnsi="Times New Roman" w:cs="Times New Roman"/>
                <w:szCs w:val="24"/>
              </w:rPr>
            </w:pPr>
          </w:p>
        </w:tc>
        <w:tc>
          <w:tcPr>
            <w:tcW w:w="3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D58D8" w:rsidRPr="00D736AE" w:rsidRDefault="00CD58D8" w:rsidP="006E3318">
            <w:pPr>
              <w:spacing w:after="0" w:line="240" w:lineRule="auto"/>
              <w:jc w:val="center"/>
              <w:rPr>
                <w:rFonts w:ascii="Times New Roman" w:hAnsi="Times New Roman" w:cs="Times New Roman"/>
                <w:szCs w:val="24"/>
              </w:rPr>
            </w:pPr>
          </w:p>
        </w:tc>
        <w:tc>
          <w:tcPr>
            <w:tcW w:w="56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37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D58D8" w:rsidRPr="00D736AE" w:rsidRDefault="00CD58D8" w:rsidP="006E3318">
            <w:pPr>
              <w:spacing w:after="0" w:line="240" w:lineRule="auto"/>
              <w:jc w:val="center"/>
              <w:rPr>
                <w:rFonts w:ascii="Times New Roman" w:hAnsi="Times New Roman" w:cs="Times New Roman"/>
                <w:szCs w:val="24"/>
              </w:rPr>
            </w:pPr>
            <w:r w:rsidRPr="00D736AE">
              <w:rPr>
                <w:rFonts w:ascii="Times New Roman" w:hAnsi="Times New Roman" w:cs="Times New Roman"/>
                <w:szCs w:val="24"/>
              </w:rPr>
              <w:t>x</w:t>
            </w:r>
          </w:p>
        </w:tc>
        <w:tc>
          <w:tcPr>
            <w:tcW w:w="5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D58D8" w:rsidRPr="00D736AE" w:rsidRDefault="00CD58D8" w:rsidP="006E3318">
            <w:pPr>
              <w:spacing w:after="0" w:line="240" w:lineRule="auto"/>
              <w:jc w:val="center"/>
              <w:rPr>
                <w:rFonts w:ascii="Times New Roman" w:hAnsi="Times New Roman" w:cs="Times New Roman"/>
                <w:szCs w:val="24"/>
              </w:rPr>
            </w:pPr>
          </w:p>
        </w:tc>
        <w:tc>
          <w:tcPr>
            <w:tcW w:w="70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D58D8" w:rsidRPr="00D736AE" w:rsidRDefault="00CD58D8" w:rsidP="006E3318">
            <w:pPr>
              <w:spacing w:after="0" w:line="240" w:lineRule="auto"/>
              <w:rPr>
                <w:rFonts w:ascii="Times New Roman" w:hAnsi="Times New Roman" w:cs="Times New Roman"/>
                <w:szCs w:val="24"/>
              </w:rPr>
            </w:pPr>
          </w:p>
        </w:tc>
      </w:tr>
    </w:tbl>
    <w:p w:rsidR="00CD58D8" w:rsidRDefault="00CD58D8" w:rsidP="00CD58D8">
      <w:pPr>
        <w:spacing w:after="0"/>
        <w:ind w:firstLine="708"/>
        <w:rPr>
          <w:rFonts w:ascii="Times New Roman" w:hAnsi="Times New Roman" w:cs="Times New Roman"/>
          <w:sz w:val="28"/>
          <w:szCs w:val="28"/>
        </w:rPr>
      </w:pPr>
    </w:p>
    <w:p w:rsidR="00CD58D8" w:rsidRPr="008E2961" w:rsidRDefault="00CD58D8" w:rsidP="00CD58D8">
      <w:pPr>
        <w:spacing w:after="0" w:line="240" w:lineRule="auto"/>
        <w:ind w:firstLine="708"/>
        <w:jc w:val="both"/>
        <w:rPr>
          <w:rFonts w:ascii="Times New Roman" w:hAnsi="Times New Roman" w:cs="Times New Roman"/>
          <w:szCs w:val="28"/>
        </w:rPr>
      </w:pPr>
      <w:r w:rsidRPr="008E2961">
        <w:rPr>
          <w:rFonts w:ascii="Times New Roman" w:hAnsi="Times New Roman" w:cs="Times New Roman"/>
          <w:szCs w:val="28"/>
        </w:rPr>
        <w:lastRenderedPageBreak/>
        <w:t>*Сумма фактически понесенных затрат указывается без учета НДС. Для заявителей, использующих право на освобождение от исполнения обязанностей налогоплательщика, связанных с исчислением и уплатой НДС, сумма фактически понесенных затрат указывается с учетом НДС.</w:t>
      </w:r>
    </w:p>
    <w:p w:rsidR="00CD58D8" w:rsidRDefault="00CD58D8" w:rsidP="00CD58D8">
      <w:pPr>
        <w:spacing w:after="0"/>
        <w:ind w:firstLine="708"/>
        <w:rPr>
          <w:rFonts w:ascii="Times New Roman" w:hAnsi="Times New Roman" w:cs="Times New Roman"/>
          <w:sz w:val="28"/>
          <w:szCs w:val="28"/>
        </w:rPr>
      </w:pPr>
    </w:p>
    <w:tbl>
      <w:tblPr>
        <w:tblW w:w="5000" w:type="pct"/>
        <w:tblLook w:val="0000" w:firstRow="0" w:lastRow="0" w:firstColumn="0" w:lastColumn="0" w:noHBand="0" w:noVBand="0"/>
      </w:tblPr>
      <w:tblGrid>
        <w:gridCol w:w="3900"/>
        <w:gridCol w:w="4100"/>
        <w:gridCol w:w="2813"/>
        <w:gridCol w:w="4114"/>
      </w:tblGrid>
      <w:tr w:rsidR="00CD58D8" w:rsidRPr="00C40F9D" w:rsidTr="006E3318">
        <w:tc>
          <w:tcPr>
            <w:tcW w:w="1306" w:type="pct"/>
            <w:vAlign w:val="center"/>
          </w:tcPr>
          <w:p w:rsidR="00CD58D8" w:rsidRPr="00C40F9D" w:rsidRDefault="00CD58D8" w:rsidP="006E3318">
            <w:pPr>
              <w:pStyle w:val="af6"/>
              <w:rPr>
                <w:rFonts w:ascii="Times New Roman" w:hAnsi="Times New Roman" w:cs="Times New Roman"/>
                <w:color w:val="000000"/>
                <w:sz w:val="28"/>
                <w:szCs w:val="28"/>
              </w:rPr>
            </w:pPr>
            <w:r w:rsidRPr="00C40F9D">
              <w:rPr>
                <w:rFonts w:ascii="Times New Roman" w:hAnsi="Times New Roman" w:cs="Times New Roman"/>
                <w:color w:val="000000"/>
                <w:sz w:val="28"/>
                <w:szCs w:val="28"/>
              </w:rPr>
              <w:t>Руководитель</w:t>
            </w:r>
          </w:p>
        </w:tc>
        <w:tc>
          <w:tcPr>
            <w:tcW w:w="1373" w:type="pct"/>
          </w:tcPr>
          <w:p w:rsidR="00CD58D8" w:rsidRPr="001B1F71" w:rsidRDefault="00CD58D8" w:rsidP="006E3318">
            <w:pPr>
              <w:pStyle w:val="af4"/>
              <w:jc w:val="center"/>
              <w:rPr>
                <w:rFonts w:ascii="Times New Roman" w:hAnsi="Times New Roman" w:cs="Times New Roman"/>
                <w:color w:val="000000"/>
                <w:sz w:val="22"/>
                <w:szCs w:val="28"/>
              </w:rPr>
            </w:pPr>
          </w:p>
          <w:p w:rsidR="00CD58D8" w:rsidRPr="001B1F71" w:rsidRDefault="00CD58D8" w:rsidP="006E3318">
            <w:pPr>
              <w:pStyle w:val="af4"/>
              <w:jc w:val="center"/>
              <w:rPr>
                <w:rFonts w:ascii="Times New Roman" w:hAnsi="Times New Roman" w:cs="Times New Roman"/>
                <w:color w:val="000000"/>
                <w:sz w:val="22"/>
                <w:szCs w:val="28"/>
              </w:rPr>
            </w:pPr>
            <w:r w:rsidRPr="001B1F71">
              <w:rPr>
                <w:rFonts w:ascii="Times New Roman" w:hAnsi="Times New Roman" w:cs="Times New Roman"/>
                <w:color w:val="000000"/>
                <w:sz w:val="22"/>
                <w:szCs w:val="28"/>
              </w:rPr>
              <w:t>_______________</w:t>
            </w:r>
          </w:p>
          <w:p w:rsidR="00CD58D8" w:rsidRPr="001B1F71" w:rsidRDefault="00CD58D8" w:rsidP="006E3318">
            <w:pPr>
              <w:pStyle w:val="af4"/>
              <w:jc w:val="center"/>
              <w:rPr>
                <w:sz w:val="22"/>
                <w:szCs w:val="28"/>
              </w:rPr>
            </w:pPr>
            <w:r w:rsidRPr="001B1F71">
              <w:rPr>
                <w:rFonts w:ascii="Times New Roman" w:hAnsi="Times New Roman" w:cs="Times New Roman"/>
                <w:color w:val="000000"/>
                <w:sz w:val="22"/>
                <w:szCs w:val="28"/>
              </w:rPr>
              <w:t>(должность)</w:t>
            </w:r>
          </w:p>
        </w:tc>
        <w:tc>
          <w:tcPr>
            <w:tcW w:w="942" w:type="pct"/>
          </w:tcPr>
          <w:p w:rsidR="00CD58D8" w:rsidRPr="001B1F71" w:rsidRDefault="00CD58D8" w:rsidP="006E3318">
            <w:pPr>
              <w:pStyle w:val="af4"/>
              <w:jc w:val="center"/>
              <w:rPr>
                <w:rFonts w:ascii="Times New Roman" w:hAnsi="Times New Roman" w:cs="Times New Roman"/>
                <w:color w:val="000000"/>
                <w:sz w:val="22"/>
                <w:szCs w:val="28"/>
              </w:rPr>
            </w:pPr>
          </w:p>
          <w:p w:rsidR="00CD58D8" w:rsidRPr="001B1F71" w:rsidRDefault="00CD58D8" w:rsidP="006E3318">
            <w:pPr>
              <w:pStyle w:val="af4"/>
              <w:jc w:val="center"/>
              <w:rPr>
                <w:rFonts w:ascii="Times New Roman" w:hAnsi="Times New Roman" w:cs="Times New Roman"/>
                <w:color w:val="000000"/>
                <w:sz w:val="22"/>
                <w:szCs w:val="28"/>
              </w:rPr>
            </w:pPr>
            <w:r w:rsidRPr="001B1F71">
              <w:rPr>
                <w:rFonts w:ascii="Times New Roman" w:hAnsi="Times New Roman" w:cs="Times New Roman"/>
                <w:color w:val="000000"/>
                <w:sz w:val="22"/>
                <w:szCs w:val="28"/>
              </w:rPr>
              <w:t>_________</w:t>
            </w:r>
          </w:p>
          <w:p w:rsidR="00CD58D8" w:rsidRPr="001B1F71" w:rsidRDefault="00CD58D8" w:rsidP="006E3318">
            <w:pPr>
              <w:pStyle w:val="af4"/>
              <w:jc w:val="center"/>
              <w:rPr>
                <w:rFonts w:ascii="Times New Roman" w:hAnsi="Times New Roman" w:cs="Times New Roman"/>
                <w:color w:val="000000"/>
                <w:sz w:val="22"/>
                <w:szCs w:val="28"/>
              </w:rPr>
            </w:pPr>
            <w:r w:rsidRPr="001B1F71">
              <w:rPr>
                <w:rFonts w:ascii="Times New Roman" w:hAnsi="Times New Roman" w:cs="Times New Roman"/>
                <w:color w:val="000000"/>
                <w:sz w:val="22"/>
                <w:szCs w:val="28"/>
              </w:rPr>
              <w:t>(подпись)</w:t>
            </w:r>
          </w:p>
        </w:tc>
        <w:tc>
          <w:tcPr>
            <w:tcW w:w="1378" w:type="pct"/>
          </w:tcPr>
          <w:p w:rsidR="00CD58D8" w:rsidRPr="001B1F71" w:rsidRDefault="00CD58D8" w:rsidP="006E3318">
            <w:pPr>
              <w:pStyle w:val="af4"/>
              <w:jc w:val="center"/>
              <w:rPr>
                <w:rFonts w:ascii="Times New Roman" w:hAnsi="Times New Roman" w:cs="Times New Roman"/>
                <w:color w:val="000000"/>
                <w:sz w:val="22"/>
                <w:szCs w:val="28"/>
              </w:rPr>
            </w:pPr>
          </w:p>
          <w:p w:rsidR="00CD58D8" w:rsidRPr="001B1F71" w:rsidRDefault="00CD58D8" w:rsidP="006E3318">
            <w:pPr>
              <w:pStyle w:val="af4"/>
              <w:jc w:val="center"/>
              <w:rPr>
                <w:rFonts w:ascii="Times New Roman" w:hAnsi="Times New Roman" w:cs="Times New Roman"/>
                <w:color w:val="000000"/>
                <w:sz w:val="22"/>
                <w:szCs w:val="28"/>
              </w:rPr>
            </w:pPr>
            <w:r w:rsidRPr="001B1F71">
              <w:rPr>
                <w:rFonts w:ascii="Times New Roman" w:hAnsi="Times New Roman" w:cs="Times New Roman"/>
                <w:color w:val="000000"/>
                <w:sz w:val="22"/>
                <w:szCs w:val="28"/>
              </w:rPr>
              <w:t>______________</w:t>
            </w:r>
          </w:p>
          <w:p w:rsidR="00CD58D8" w:rsidRPr="001B1F71" w:rsidRDefault="00CD58D8" w:rsidP="006E3318">
            <w:pPr>
              <w:pStyle w:val="af4"/>
              <w:ind w:left="-54"/>
              <w:jc w:val="center"/>
              <w:rPr>
                <w:rFonts w:ascii="Times New Roman" w:hAnsi="Times New Roman" w:cs="Times New Roman"/>
                <w:color w:val="000000"/>
                <w:sz w:val="22"/>
                <w:szCs w:val="28"/>
              </w:rPr>
            </w:pPr>
            <w:r w:rsidRPr="001B1F71">
              <w:rPr>
                <w:rFonts w:ascii="Times New Roman" w:hAnsi="Times New Roman" w:cs="Times New Roman"/>
                <w:color w:val="000000"/>
                <w:sz w:val="22"/>
                <w:szCs w:val="28"/>
              </w:rPr>
              <w:t>(расшифровка подписи)</w:t>
            </w:r>
          </w:p>
        </w:tc>
      </w:tr>
      <w:tr w:rsidR="00CD58D8" w:rsidRPr="00C40F9D" w:rsidTr="006E3318">
        <w:tc>
          <w:tcPr>
            <w:tcW w:w="1306" w:type="pct"/>
          </w:tcPr>
          <w:p w:rsidR="00CD58D8" w:rsidRPr="00C40F9D" w:rsidRDefault="00CD58D8" w:rsidP="006E3318">
            <w:pPr>
              <w:pStyle w:val="af6"/>
              <w:rPr>
                <w:rFonts w:ascii="Times New Roman" w:hAnsi="Times New Roman" w:cs="Times New Roman"/>
                <w:color w:val="000000"/>
                <w:sz w:val="28"/>
                <w:szCs w:val="28"/>
              </w:rPr>
            </w:pPr>
            <w:r w:rsidRPr="00C40F9D">
              <w:rPr>
                <w:rFonts w:ascii="Times New Roman" w:hAnsi="Times New Roman" w:cs="Times New Roman"/>
                <w:color w:val="000000"/>
                <w:sz w:val="22"/>
                <w:szCs w:val="28"/>
              </w:rPr>
              <w:t>МП (при наличии)</w:t>
            </w:r>
          </w:p>
        </w:tc>
        <w:tc>
          <w:tcPr>
            <w:tcW w:w="1373" w:type="pct"/>
          </w:tcPr>
          <w:p w:rsidR="00CD58D8" w:rsidRPr="001B1F71" w:rsidRDefault="00CD58D8" w:rsidP="006E3318">
            <w:pPr>
              <w:rPr>
                <w:szCs w:val="28"/>
              </w:rPr>
            </w:pPr>
          </w:p>
        </w:tc>
        <w:tc>
          <w:tcPr>
            <w:tcW w:w="942" w:type="pct"/>
          </w:tcPr>
          <w:p w:rsidR="00CD58D8" w:rsidRPr="001B1F71" w:rsidRDefault="00CD58D8" w:rsidP="006E3318">
            <w:pPr>
              <w:pStyle w:val="af4"/>
              <w:rPr>
                <w:rFonts w:ascii="Times New Roman" w:hAnsi="Times New Roman" w:cs="Times New Roman"/>
                <w:color w:val="000000"/>
                <w:sz w:val="22"/>
                <w:szCs w:val="28"/>
              </w:rPr>
            </w:pPr>
          </w:p>
        </w:tc>
        <w:tc>
          <w:tcPr>
            <w:tcW w:w="1378" w:type="pct"/>
          </w:tcPr>
          <w:p w:rsidR="00CD58D8" w:rsidRPr="001B1F71" w:rsidRDefault="00CD58D8" w:rsidP="006E3318">
            <w:pPr>
              <w:pStyle w:val="af4"/>
              <w:rPr>
                <w:rFonts w:ascii="Times New Roman" w:hAnsi="Times New Roman" w:cs="Times New Roman"/>
                <w:color w:val="000000"/>
                <w:sz w:val="22"/>
                <w:szCs w:val="28"/>
              </w:rPr>
            </w:pPr>
          </w:p>
        </w:tc>
      </w:tr>
      <w:tr w:rsidR="00CD58D8" w:rsidRPr="00C40F9D" w:rsidTr="006E3318">
        <w:tc>
          <w:tcPr>
            <w:tcW w:w="1306" w:type="pct"/>
            <w:vAlign w:val="center"/>
          </w:tcPr>
          <w:p w:rsidR="00CD58D8" w:rsidRPr="00C40F9D" w:rsidRDefault="00CD58D8" w:rsidP="006E3318">
            <w:pPr>
              <w:pStyle w:val="af6"/>
              <w:rPr>
                <w:rFonts w:ascii="Times New Roman" w:hAnsi="Times New Roman" w:cs="Times New Roman"/>
                <w:color w:val="000000"/>
                <w:sz w:val="28"/>
                <w:szCs w:val="28"/>
              </w:rPr>
            </w:pPr>
            <w:r w:rsidRPr="00C40F9D">
              <w:rPr>
                <w:rFonts w:ascii="Times New Roman" w:hAnsi="Times New Roman" w:cs="Times New Roman"/>
                <w:color w:val="000000"/>
                <w:sz w:val="28"/>
                <w:szCs w:val="28"/>
              </w:rPr>
              <w:t>Главный бухгалтер</w:t>
            </w:r>
          </w:p>
        </w:tc>
        <w:tc>
          <w:tcPr>
            <w:tcW w:w="1373" w:type="pct"/>
          </w:tcPr>
          <w:p w:rsidR="00CD58D8" w:rsidRPr="001B1F71" w:rsidRDefault="00CD58D8" w:rsidP="006E3318">
            <w:pPr>
              <w:pStyle w:val="af4"/>
              <w:rPr>
                <w:rFonts w:ascii="Times New Roman" w:hAnsi="Times New Roman" w:cs="Times New Roman"/>
                <w:color w:val="000000"/>
                <w:sz w:val="22"/>
                <w:szCs w:val="28"/>
              </w:rPr>
            </w:pPr>
          </w:p>
        </w:tc>
        <w:tc>
          <w:tcPr>
            <w:tcW w:w="942" w:type="pct"/>
          </w:tcPr>
          <w:p w:rsidR="00CD58D8" w:rsidRPr="001B1F71" w:rsidRDefault="00CD58D8" w:rsidP="006E3318">
            <w:pPr>
              <w:pStyle w:val="af4"/>
              <w:jc w:val="center"/>
              <w:rPr>
                <w:rFonts w:ascii="Times New Roman" w:hAnsi="Times New Roman" w:cs="Times New Roman"/>
                <w:color w:val="000000"/>
                <w:sz w:val="22"/>
                <w:szCs w:val="28"/>
              </w:rPr>
            </w:pPr>
            <w:r w:rsidRPr="001B1F71">
              <w:rPr>
                <w:rFonts w:ascii="Times New Roman" w:hAnsi="Times New Roman" w:cs="Times New Roman"/>
                <w:color w:val="000000"/>
                <w:sz w:val="22"/>
                <w:szCs w:val="28"/>
              </w:rPr>
              <w:t>_________</w:t>
            </w:r>
          </w:p>
          <w:p w:rsidR="00CD58D8" w:rsidRPr="001B1F71" w:rsidRDefault="00CD58D8" w:rsidP="006E3318">
            <w:pPr>
              <w:pStyle w:val="af4"/>
              <w:jc w:val="center"/>
              <w:rPr>
                <w:sz w:val="22"/>
                <w:szCs w:val="28"/>
              </w:rPr>
            </w:pPr>
            <w:r w:rsidRPr="001B1F71">
              <w:rPr>
                <w:rFonts w:ascii="Times New Roman" w:hAnsi="Times New Roman" w:cs="Times New Roman"/>
                <w:color w:val="000000"/>
                <w:sz w:val="22"/>
                <w:szCs w:val="28"/>
              </w:rPr>
              <w:t>(подпись)</w:t>
            </w:r>
          </w:p>
        </w:tc>
        <w:tc>
          <w:tcPr>
            <w:tcW w:w="1378" w:type="pct"/>
          </w:tcPr>
          <w:p w:rsidR="00CD58D8" w:rsidRPr="001B1F71" w:rsidRDefault="00CD58D8" w:rsidP="006E3318">
            <w:pPr>
              <w:pStyle w:val="af4"/>
              <w:jc w:val="center"/>
              <w:rPr>
                <w:rFonts w:ascii="Times New Roman" w:hAnsi="Times New Roman" w:cs="Times New Roman"/>
                <w:color w:val="000000"/>
                <w:sz w:val="22"/>
                <w:szCs w:val="28"/>
              </w:rPr>
            </w:pPr>
            <w:r w:rsidRPr="001B1F71">
              <w:rPr>
                <w:rFonts w:ascii="Times New Roman" w:hAnsi="Times New Roman" w:cs="Times New Roman"/>
                <w:color w:val="000000"/>
                <w:sz w:val="22"/>
                <w:szCs w:val="28"/>
              </w:rPr>
              <w:t>______________</w:t>
            </w:r>
          </w:p>
          <w:p w:rsidR="00CD58D8" w:rsidRPr="001B1F71" w:rsidRDefault="00CD58D8" w:rsidP="006E3318">
            <w:pPr>
              <w:pStyle w:val="af4"/>
              <w:ind w:left="-54"/>
              <w:jc w:val="center"/>
              <w:rPr>
                <w:rFonts w:ascii="Times New Roman" w:hAnsi="Times New Roman" w:cs="Times New Roman"/>
                <w:color w:val="000000"/>
                <w:sz w:val="22"/>
                <w:szCs w:val="28"/>
              </w:rPr>
            </w:pPr>
            <w:r w:rsidRPr="001B1F71">
              <w:rPr>
                <w:rFonts w:ascii="Times New Roman" w:hAnsi="Times New Roman" w:cs="Times New Roman"/>
                <w:color w:val="000000"/>
                <w:sz w:val="22"/>
                <w:szCs w:val="28"/>
              </w:rPr>
              <w:t>(расшифровка подписи)»</w:t>
            </w:r>
          </w:p>
        </w:tc>
      </w:tr>
    </w:tbl>
    <w:p w:rsidR="00CD58D8" w:rsidRDefault="00CD58D8" w:rsidP="00CD58D8">
      <w:pPr>
        <w:spacing w:after="0" w:line="240" w:lineRule="auto"/>
        <w:jc w:val="both"/>
        <w:rPr>
          <w:rStyle w:val="a8"/>
          <w:rFonts w:ascii="Times New Roman" w:hAnsi="Times New Roman" w:cs="Times New Roman"/>
          <w:b w:val="0"/>
          <w:color w:val="000000"/>
          <w:sz w:val="28"/>
          <w:szCs w:val="28"/>
        </w:rPr>
      </w:pPr>
    </w:p>
    <w:p w:rsidR="008A73D6" w:rsidRPr="0081643F" w:rsidRDefault="008A73D6"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A73D6" w:rsidRPr="0081643F" w:rsidRDefault="008A73D6"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A73D6" w:rsidRPr="0081643F" w:rsidRDefault="008A73D6"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A73D6" w:rsidRPr="0081643F" w:rsidRDefault="008A73D6"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A73D6" w:rsidRPr="0081643F" w:rsidRDefault="008A73D6"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A73D6" w:rsidRPr="0081643F" w:rsidRDefault="008A73D6"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A73D6" w:rsidRPr="0081643F" w:rsidRDefault="008A73D6"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A73D6" w:rsidRPr="0081643F" w:rsidRDefault="008A73D6"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A73D6" w:rsidRDefault="008A73D6"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CD58D8" w:rsidRPr="0081643F" w:rsidRDefault="00CD58D8"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A73D6" w:rsidRPr="0081643F" w:rsidRDefault="008A73D6" w:rsidP="008C76D7">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8A73D6" w:rsidRPr="0081643F" w:rsidRDefault="008A73D6"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A73D6" w:rsidRPr="0081643F" w:rsidRDefault="008A73D6"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A73D6" w:rsidRPr="0081643F" w:rsidRDefault="008A73D6"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A73D6" w:rsidRPr="0081643F" w:rsidRDefault="008A73D6"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b/>
          <w:sz w:val="24"/>
          <w:szCs w:val="24"/>
          <w:lang w:eastAsia="ru-RU"/>
        </w:rPr>
      </w:pPr>
      <w:r w:rsidRPr="0081643F">
        <w:rPr>
          <w:rFonts w:ascii="Times New Roman" w:eastAsiaTheme="minorEastAsia" w:hAnsi="Times New Roman" w:cs="Times New Roman"/>
          <w:sz w:val="24"/>
          <w:szCs w:val="24"/>
          <w:lang w:eastAsia="ru-RU"/>
        </w:rPr>
        <w:t>Заместитель Руководителя</w:t>
      </w:r>
    </w:p>
    <w:p w:rsidR="008A73D6" w:rsidRPr="0081643F" w:rsidRDefault="008A73D6"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b/>
          <w:sz w:val="24"/>
          <w:szCs w:val="24"/>
          <w:lang w:eastAsia="ru-RU"/>
        </w:rPr>
      </w:pPr>
      <w:r w:rsidRPr="0081643F">
        <w:rPr>
          <w:rFonts w:ascii="Times New Roman" w:eastAsiaTheme="minorEastAsia" w:hAnsi="Times New Roman" w:cs="Times New Roman"/>
          <w:sz w:val="24"/>
          <w:szCs w:val="24"/>
          <w:lang w:eastAsia="ru-RU"/>
        </w:rPr>
        <w:t>Администрации Главы и Правительства</w:t>
      </w:r>
    </w:p>
    <w:p w:rsidR="008A73D6" w:rsidRPr="0081643F" w:rsidRDefault="008A73D6"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b/>
          <w:sz w:val="24"/>
          <w:szCs w:val="24"/>
          <w:lang w:eastAsia="ru-RU"/>
        </w:rPr>
      </w:pPr>
      <w:r w:rsidRPr="0081643F">
        <w:rPr>
          <w:rFonts w:ascii="Times New Roman" w:eastAsiaTheme="minorEastAsia" w:hAnsi="Times New Roman" w:cs="Times New Roman"/>
          <w:sz w:val="24"/>
          <w:szCs w:val="24"/>
          <w:lang w:eastAsia="ru-RU"/>
        </w:rPr>
        <w:t>Карачаево-Черкесской Республики,</w:t>
      </w:r>
    </w:p>
    <w:p w:rsidR="008A73D6" w:rsidRPr="0081643F" w:rsidRDefault="008A73D6"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b/>
          <w:sz w:val="24"/>
          <w:szCs w:val="24"/>
          <w:lang w:eastAsia="ru-RU"/>
        </w:rPr>
      </w:pPr>
      <w:r w:rsidRPr="0081643F">
        <w:rPr>
          <w:rFonts w:ascii="Times New Roman" w:eastAsiaTheme="minorEastAsia" w:hAnsi="Times New Roman" w:cs="Times New Roman"/>
          <w:sz w:val="24"/>
          <w:szCs w:val="24"/>
          <w:lang w:eastAsia="ru-RU"/>
        </w:rPr>
        <w:t>Начальник Управления документационного</w:t>
      </w:r>
    </w:p>
    <w:p w:rsidR="008A73D6" w:rsidRPr="0081643F" w:rsidRDefault="008A73D6"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b/>
          <w:sz w:val="24"/>
          <w:szCs w:val="24"/>
          <w:lang w:eastAsia="ru-RU"/>
        </w:rPr>
      </w:pPr>
      <w:r w:rsidRPr="0081643F">
        <w:rPr>
          <w:rFonts w:ascii="Times New Roman" w:eastAsiaTheme="minorEastAsia" w:hAnsi="Times New Roman" w:cs="Times New Roman"/>
          <w:sz w:val="24"/>
          <w:szCs w:val="24"/>
          <w:lang w:eastAsia="ru-RU"/>
        </w:rPr>
        <w:t>обеспечения Главы и Правительства</w:t>
      </w:r>
    </w:p>
    <w:p w:rsidR="008A73D6" w:rsidRPr="0081643F" w:rsidRDefault="008A73D6"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b/>
          <w:sz w:val="24"/>
          <w:szCs w:val="24"/>
          <w:lang w:eastAsia="ru-RU"/>
        </w:rPr>
      </w:pPr>
      <w:r w:rsidRPr="0081643F">
        <w:rPr>
          <w:rFonts w:ascii="Times New Roman" w:eastAsiaTheme="minorEastAsia" w:hAnsi="Times New Roman" w:cs="Times New Roman"/>
          <w:sz w:val="24"/>
          <w:szCs w:val="24"/>
          <w:lang w:eastAsia="ru-RU"/>
        </w:rPr>
        <w:t>Карачаево-Черкесской Республики</w:t>
      </w:r>
      <w:r w:rsidRPr="0081643F">
        <w:rPr>
          <w:rFonts w:ascii="Times New Roman" w:eastAsiaTheme="minorEastAsia" w:hAnsi="Times New Roman" w:cs="Times New Roman"/>
          <w:sz w:val="24"/>
          <w:szCs w:val="24"/>
          <w:lang w:eastAsia="ru-RU"/>
        </w:rPr>
        <w:tab/>
      </w:r>
      <w:r w:rsidRPr="0081643F">
        <w:rPr>
          <w:rFonts w:ascii="Times New Roman" w:eastAsiaTheme="minorEastAsia" w:hAnsi="Times New Roman" w:cs="Times New Roman"/>
          <w:sz w:val="24"/>
          <w:szCs w:val="24"/>
          <w:lang w:eastAsia="ru-RU"/>
        </w:rPr>
        <w:tab/>
      </w:r>
      <w:r w:rsidRPr="0081643F">
        <w:rPr>
          <w:rFonts w:ascii="Times New Roman" w:eastAsiaTheme="minorEastAsia" w:hAnsi="Times New Roman" w:cs="Times New Roman"/>
          <w:sz w:val="24"/>
          <w:szCs w:val="24"/>
          <w:lang w:eastAsia="ru-RU"/>
        </w:rPr>
        <w:tab/>
        <w:t xml:space="preserve">  </w:t>
      </w:r>
      <w:r w:rsidRPr="0081643F">
        <w:rPr>
          <w:rFonts w:ascii="Times New Roman" w:eastAsiaTheme="minorEastAsia" w:hAnsi="Times New Roman" w:cs="Times New Roman"/>
          <w:sz w:val="24"/>
          <w:szCs w:val="24"/>
          <w:lang w:eastAsia="ru-RU"/>
        </w:rPr>
        <w:tab/>
        <w:t xml:space="preserve">                     </w:t>
      </w:r>
      <w:r w:rsidR="00CD58D8">
        <w:rPr>
          <w:rFonts w:ascii="Times New Roman" w:eastAsiaTheme="minorEastAsia" w:hAnsi="Times New Roman" w:cs="Times New Roman"/>
          <w:sz w:val="24"/>
          <w:szCs w:val="24"/>
          <w:lang w:eastAsia="ru-RU"/>
        </w:rPr>
        <w:t xml:space="preserve">                                                                             </w:t>
      </w:r>
      <w:r w:rsidRPr="0081643F">
        <w:rPr>
          <w:rFonts w:ascii="Times New Roman" w:eastAsiaTheme="minorEastAsia" w:hAnsi="Times New Roman" w:cs="Times New Roman"/>
          <w:sz w:val="24"/>
          <w:szCs w:val="24"/>
          <w:lang w:eastAsia="ru-RU"/>
        </w:rPr>
        <w:t xml:space="preserve"> Ф.Я. </w:t>
      </w:r>
      <w:proofErr w:type="spellStart"/>
      <w:r w:rsidRPr="0081643F">
        <w:rPr>
          <w:rFonts w:ascii="Times New Roman" w:eastAsiaTheme="minorEastAsia" w:hAnsi="Times New Roman" w:cs="Times New Roman"/>
          <w:sz w:val="24"/>
          <w:szCs w:val="24"/>
          <w:lang w:eastAsia="ru-RU"/>
        </w:rPr>
        <w:t>Астежева</w:t>
      </w:r>
      <w:proofErr w:type="spellEnd"/>
    </w:p>
    <w:p w:rsidR="008A73D6" w:rsidRPr="0081643F" w:rsidRDefault="008A73D6"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A73D6" w:rsidRPr="0081643F" w:rsidRDefault="008A73D6"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A73D6" w:rsidRPr="0081643F" w:rsidRDefault="008A73D6"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Министр сельского хозяйства</w:t>
      </w:r>
    </w:p>
    <w:p w:rsidR="008A73D6" w:rsidRPr="0081643F" w:rsidRDefault="008A73D6"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 xml:space="preserve">Карачаево-Черкесской Республики                                  </w:t>
      </w:r>
      <w:r w:rsidR="00742C5E">
        <w:rPr>
          <w:rFonts w:ascii="Times New Roman" w:eastAsiaTheme="minorEastAsia" w:hAnsi="Times New Roman" w:cs="Times New Roman"/>
          <w:sz w:val="24"/>
          <w:szCs w:val="24"/>
          <w:lang w:eastAsia="ru-RU"/>
        </w:rPr>
        <w:t xml:space="preserve">                            </w:t>
      </w:r>
      <w:r w:rsidRPr="0081643F">
        <w:rPr>
          <w:rFonts w:ascii="Times New Roman" w:eastAsiaTheme="minorEastAsia" w:hAnsi="Times New Roman" w:cs="Times New Roman"/>
          <w:sz w:val="24"/>
          <w:szCs w:val="24"/>
          <w:lang w:eastAsia="ru-RU"/>
        </w:rPr>
        <w:t xml:space="preserve">  </w:t>
      </w:r>
      <w:r w:rsidR="00CD58D8">
        <w:rPr>
          <w:rFonts w:ascii="Times New Roman" w:eastAsiaTheme="minorEastAsia" w:hAnsi="Times New Roman" w:cs="Times New Roman"/>
          <w:sz w:val="24"/>
          <w:szCs w:val="24"/>
          <w:lang w:eastAsia="ru-RU"/>
        </w:rPr>
        <w:t xml:space="preserve">                                                                               </w:t>
      </w:r>
      <w:r w:rsidRPr="0081643F">
        <w:rPr>
          <w:rFonts w:ascii="Times New Roman" w:eastAsiaTheme="minorEastAsia" w:hAnsi="Times New Roman" w:cs="Times New Roman"/>
          <w:sz w:val="24"/>
          <w:szCs w:val="24"/>
          <w:lang w:eastAsia="ru-RU"/>
        </w:rPr>
        <w:t xml:space="preserve">  А.А. </w:t>
      </w:r>
      <w:proofErr w:type="spellStart"/>
      <w:r w:rsidRPr="0081643F">
        <w:rPr>
          <w:rFonts w:ascii="Times New Roman" w:eastAsiaTheme="minorEastAsia" w:hAnsi="Times New Roman" w:cs="Times New Roman"/>
          <w:sz w:val="24"/>
          <w:szCs w:val="24"/>
          <w:lang w:eastAsia="ru-RU"/>
        </w:rPr>
        <w:t>Боташев</w:t>
      </w:r>
      <w:proofErr w:type="spellEnd"/>
    </w:p>
    <w:p w:rsidR="00CD58D8" w:rsidRDefault="00CD58D8" w:rsidP="00253F3C">
      <w:pPr>
        <w:widowControl w:val="0"/>
        <w:suppressAutoHyphens w:val="0"/>
        <w:overflowPunct/>
        <w:autoSpaceDE w:val="0"/>
        <w:autoSpaceDN w:val="0"/>
        <w:adjustRightInd w:val="0"/>
        <w:spacing w:after="0" w:line="240" w:lineRule="auto"/>
        <w:jc w:val="right"/>
        <w:rPr>
          <w:rFonts w:ascii="Times New Roman" w:eastAsiaTheme="minorEastAsia" w:hAnsi="Times New Roman" w:cs="Times New Roman"/>
          <w:b/>
          <w:bCs/>
          <w:color w:val="26282F"/>
          <w:sz w:val="24"/>
          <w:szCs w:val="24"/>
          <w:lang w:eastAsia="ru-RU"/>
        </w:rPr>
      </w:pPr>
    </w:p>
    <w:p w:rsidR="00CD58D8" w:rsidRDefault="00CD58D8" w:rsidP="00253F3C">
      <w:pPr>
        <w:widowControl w:val="0"/>
        <w:suppressAutoHyphens w:val="0"/>
        <w:overflowPunct/>
        <w:autoSpaceDE w:val="0"/>
        <w:autoSpaceDN w:val="0"/>
        <w:adjustRightInd w:val="0"/>
        <w:spacing w:after="0" w:line="240" w:lineRule="auto"/>
        <w:jc w:val="right"/>
        <w:rPr>
          <w:rFonts w:ascii="Times New Roman" w:eastAsiaTheme="minorEastAsia" w:hAnsi="Times New Roman" w:cs="Times New Roman"/>
          <w:b/>
          <w:bCs/>
          <w:color w:val="26282F"/>
          <w:sz w:val="24"/>
          <w:szCs w:val="24"/>
          <w:lang w:eastAsia="ru-RU"/>
        </w:rPr>
        <w:sectPr w:rsidR="00CD58D8" w:rsidSect="00CD58D8">
          <w:pgSz w:w="16838" w:h="11906" w:orient="landscape"/>
          <w:pgMar w:top="1134" w:right="993" w:bottom="850" w:left="1134" w:header="0" w:footer="0" w:gutter="0"/>
          <w:cols w:space="720"/>
          <w:formProt w:val="0"/>
          <w:titlePg/>
          <w:docGrid w:linePitch="360" w:charSpace="4096"/>
        </w:sectPr>
      </w:pPr>
    </w:p>
    <w:p w:rsidR="00253F3C" w:rsidRPr="0081643F" w:rsidRDefault="00D4578E" w:rsidP="00253F3C">
      <w:pPr>
        <w:widowControl w:val="0"/>
        <w:suppressAutoHyphens w:val="0"/>
        <w:overflowPunct/>
        <w:autoSpaceDE w:val="0"/>
        <w:autoSpaceDN w:val="0"/>
        <w:adjustRightInd w:val="0"/>
        <w:spacing w:after="0" w:line="240" w:lineRule="auto"/>
        <w:jc w:val="right"/>
        <w:rPr>
          <w:rFonts w:ascii="Times New Roman" w:eastAsiaTheme="minorEastAsia" w:hAnsi="Times New Roman" w:cs="Times New Roman"/>
          <w:b/>
          <w:bCs/>
          <w:color w:val="26282F"/>
          <w:sz w:val="24"/>
          <w:szCs w:val="24"/>
          <w:lang w:eastAsia="ru-RU"/>
        </w:rPr>
      </w:pPr>
      <w:r>
        <w:rPr>
          <w:rFonts w:ascii="Times New Roman" w:eastAsiaTheme="minorEastAsia" w:hAnsi="Times New Roman" w:cs="Times New Roman"/>
          <w:b/>
          <w:bCs/>
          <w:color w:val="26282F"/>
          <w:sz w:val="24"/>
          <w:szCs w:val="24"/>
          <w:lang w:eastAsia="ru-RU"/>
        </w:rPr>
        <w:lastRenderedPageBreak/>
        <w:t>Приложение 7</w:t>
      </w:r>
      <w:r w:rsidR="00253F3C" w:rsidRPr="0081643F">
        <w:rPr>
          <w:rFonts w:ascii="Times New Roman" w:eastAsiaTheme="minorEastAsia" w:hAnsi="Times New Roman" w:cs="Times New Roman"/>
          <w:b/>
          <w:bCs/>
          <w:color w:val="26282F"/>
          <w:sz w:val="24"/>
          <w:szCs w:val="24"/>
          <w:lang w:eastAsia="ru-RU"/>
        </w:rPr>
        <w:t xml:space="preserve"> </w:t>
      </w:r>
    </w:p>
    <w:p w:rsidR="00253F3C" w:rsidRPr="0081643F" w:rsidRDefault="00253F3C" w:rsidP="00253F3C">
      <w:pPr>
        <w:widowControl w:val="0"/>
        <w:suppressAutoHyphens w:val="0"/>
        <w:overflowPunct/>
        <w:autoSpaceDE w:val="0"/>
        <w:autoSpaceDN w:val="0"/>
        <w:adjustRightInd w:val="0"/>
        <w:spacing w:after="0" w:line="240" w:lineRule="auto"/>
        <w:jc w:val="right"/>
        <w:rPr>
          <w:rFonts w:ascii="Times New Roman" w:eastAsiaTheme="minorEastAsia" w:hAnsi="Times New Roman" w:cs="Times New Roman"/>
          <w:b/>
          <w:bCs/>
          <w:color w:val="26282F"/>
          <w:sz w:val="24"/>
          <w:szCs w:val="24"/>
          <w:lang w:eastAsia="ru-RU"/>
        </w:rPr>
      </w:pPr>
      <w:r w:rsidRPr="0081643F">
        <w:rPr>
          <w:rFonts w:ascii="Times New Roman" w:eastAsiaTheme="minorEastAsia" w:hAnsi="Times New Roman" w:cs="Times New Roman"/>
          <w:b/>
          <w:bCs/>
          <w:color w:val="26282F"/>
          <w:sz w:val="24"/>
          <w:szCs w:val="24"/>
          <w:lang w:eastAsia="ru-RU"/>
        </w:rPr>
        <w:t xml:space="preserve">к Порядку </w:t>
      </w:r>
    </w:p>
    <w:p w:rsidR="00947540" w:rsidRPr="0081643F" w:rsidRDefault="00947540" w:rsidP="00947540">
      <w:pPr>
        <w:widowControl w:val="0"/>
        <w:suppressAutoHyphens w:val="0"/>
        <w:overflowPunct/>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947540" w:rsidRPr="0081643F" w:rsidRDefault="00947540" w:rsidP="00947540">
      <w:pPr>
        <w:widowControl w:val="0"/>
        <w:suppressAutoHyphens w:val="0"/>
        <w:overflowPunct/>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24"/>
          <w:szCs w:val="24"/>
          <w:lang w:eastAsia="ru-RU"/>
        </w:rPr>
      </w:pPr>
      <w:r w:rsidRPr="0081643F">
        <w:rPr>
          <w:rFonts w:ascii="Times New Roman" w:eastAsiaTheme="minorEastAsia" w:hAnsi="Times New Roman" w:cs="Times New Roman"/>
          <w:b/>
          <w:bCs/>
          <w:color w:val="26282F"/>
          <w:sz w:val="24"/>
          <w:szCs w:val="24"/>
          <w:lang w:eastAsia="ru-RU"/>
        </w:rPr>
        <w:t xml:space="preserve">Справка </w:t>
      </w:r>
      <w:r w:rsidRPr="0081643F">
        <w:rPr>
          <w:rFonts w:ascii="Times New Roman" w:eastAsiaTheme="minorEastAsia" w:hAnsi="Times New Roman" w:cs="Times New Roman"/>
          <w:b/>
          <w:bCs/>
          <w:color w:val="26282F"/>
          <w:sz w:val="24"/>
          <w:szCs w:val="24"/>
          <w:lang w:eastAsia="ru-RU"/>
        </w:rPr>
        <w:br/>
        <w:t>о фактическом внесении минеральных удобрений в 20___ году</w:t>
      </w:r>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_______________________________________________________</w:t>
      </w:r>
    </w:p>
    <w:p w:rsidR="00947540" w:rsidRPr="0081643F" w:rsidRDefault="00947540" w:rsidP="00947540">
      <w:pPr>
        <w:widowControl w:val="0"/>
        <w:suppressAutoHyphens w:val="0"/>
        <w:overflowPunct/>
        <w:autoSpaceDE w:val="0"/>
        <w:autoSpaceDN w:val="0"/>
        <w:adjustRightInd w:val="0"/>
        <w:spacing w:after="0" w:line="240" w:lineRule="auto"/>
        <w:rPr>
          <w:rFonts w:ascii="Times New Roman" w:eastAsiaTheme="minorEastAsia" w:hAnsi="Times New Roman" w:cs="Times New Roman"/>
          <w:lang w:eastAsia="ru-RU"/>
        </w:rPr>
      </w:pPr>
      <w:r w:rsidRPr="0081643F">
        <w:rPr>
          <w:rFonts w:ascii="Times New Roman" w:eastAsiaTheme="minorEastAsia" w:hAnsi="Times New Roman" w:cs="Times New Roman"/>
          <w:lang w:eastAsia="ru-RU"/>
        </w:rPr>
        <w:t xml:space="preserve">                       (получатель субсидии)</w:t>
      </w:r>
    </w:p>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20"/>
        <w:gridCol w:w="1680"/>
        <w:gridCol w:w="1400"/>
        <w:gridCol w:w="1540"/>
        <w:gridCol w:w="1400"/>
        <w:gridCol w:w="1820"/>
      </w:tblGrid>
      <w:tr w:rsidR="00947540" w:rsidRPr="0081643F" w:rsidTr="007B0E4E">
        <w:tc>
          <w:tcPr>
            <w:tcW w:w="1820" w:type="dxa"/>
            <w:vMerge w:val="restart"/>
            <w:tcBorders>
              <w:top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Наименование культуры</w:t>
            </w:r>
          </w:p>
        </w:tc>
        <w:tc>
          <w:tcPr>
            <w:tcW w:w="1680" w:type="dxa"/>
            <w:vMerge w:val="restart"/>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Наименование удобрения</w:t>
            </w:r>
          </w:p>
        </w:tc>
        <w:tc>
          <w:tcPr>
            <w:tcW w:w="2940" w:type="dxa"/>
            <w:gridSpan w:val="2"/>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Внесено</w:t>
            </w:r>
          </w:p>
        </w:tc>
        <w:tc>
          <w:tcPr>
            <w:tcW w:w="1400" w:type="dxa"/>
            <w:vMerge w:val="restart"/>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 xml:space="preserve">Цена, </w:t>
            </w:r>
            <w:proofErr w:type="gramStart"/>
            <w:r w:rsidRPr="0081643F">
              <w:rPr>
                <w:rFonts w:ascii="Times New Roman" w:eastAsiaTheme="minorEastAsia" w:hAnsi="Times New Roman" w:cs="Times New Roman"/>
                <w:sz w:val="24"/>
                <w:szCs w:val="24"/>
                <w:lang w:eastAsia="ru-RU"/>
              </w:rPr>
              <w:t>кг</w:t>
            </w:r>
            <w:proofErr w:type="gramEnd"/>
            <w:r w:rsidRPr="0081643F">
              <w:rPr>
                <w:rFonts w:ascii="Times New Roman" w:eastAsiaTheme="minorEastAsia" w:hAnsi="Times New Roman" w:cs="Times New Roman"/>
                <w:sz w:val="24"/>
                <w:szCs w:val="24"/>
                <w:lang w:eastAsia="ru-RU"/>
              </w:rPr>
              <w:t>/рублей</w:t>
            </w:r>
          </w:p>
        </w:tc>
        <w:tc>
          <w:tcPr>
            <w:tcW w:w="1820" w:type="dxa"/>
            <w:vMerge w:val="restart"/>
            <w:tcBorders>
              <w:top w:val="single" w:sz="4" w:space="0" w:color="auto"/>
              <w:left w:val="single" w:sz="4" w:space="0" w:color="auto"/>
              <w:bottom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Общая стоимость внесенных удобрений, рублей</w:t>
            </w:r>
          </w:p>
        </w:tc>
      </w:tr>
      <w:tr w:rsidR="00947540" w:rsidRPr="0081643F" w:rsidTr="007B0E4E">
        <w:tc>
          <w:tcPr>
            <w:tcW w:w="1820" w:type="dxa"/>
            <w:vMerge/>
            <w:tcBorders>
              <w:top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1680" w:type="dxa"/>
            <w:vMerge/>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140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 xml:space="preserve">на площадь, </w:t>
            </w:r>
            <w:proofErr w:type="gramStart"/>
            <w:r w:rsidRPr="0081643F">
              <w:rPr>
                <w:rFonts w:ascii="Times New Roman" w:eastAsiaTheme="minorEastAsia" w:hAnsi="Times New Roman" w:cs="Times New Roman"/>
                <w:sz w:val="24"/>
                <w:szCs w:val="24"/>
                <w:lang w:eastAsia="ru-RU"/>
              </w:rPr>
              <w:t>га</w:t>
            </w:r>
            <w:proofErr w:type="gramEnd"/>
          </w:p>
        </w:tc>
        <w:tc>
          <w:tcPr>
            <w:tcW w:w="154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 xml:space="preserve">в физическом весе, </w:t>
            </w:r>
            <w:proofErr w:type="gramStart"/>
            <w:r w:rsidRPr="0081643F">
              <w:rPr>
                <w:rFonts w:ascii="Times New Roman" w:eastAsiaTheme="minorEastAsia" w:hAnsi="Times New Roman" w:cs="Times New Roman"/>
                <w:sz w:val="24"/>
                <w:szCs w:val="24"/>
                <w:lang w:eastAsia="ru-RU"/>
              </w:rPr>
              <w:t>кг</w:t>
            </w:r>
            <w:proofErr w:type="gramEnd"/>
          </w:p>
        </w:tc>
        <w:tc>
          <w:tcPr>
            <w:tcW w:w="1400" w:type="dxa"/>
            <w:vMerge/>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1820" w:type="dxa"/>
            <w:vMerge/>
            <w:tcBorders>
              <w:top w:val="single" w:sz="4" w:space="0" w:color="auto"/>
              <w:left w:val="single" w:sz="4" w:space="0" w:color="auto"/>
              <w:bottom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r>
      <w:tr w:rsidR="00947540" w:rsidRPr="0081643F" w:rsidTr="007B0E4E">
        <w:tc>
          <w:tcPr>
            <w:tcW w:w="1820" w:type="dxa"/>
            <w:tcBorders>
              <w:top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140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140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1820" w:type="dxa"/>
            <w:tcBorders>
              <w:top w:val="single" w:sz="4" w:space="0" w:color="auto"/>
              <w:left w:val="single" w:sz="4" w:space="0" w:color="auto"/>
              <w:bottom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r>
      <w:tr w:rsidR="00947540" w:rsidRPr="0081643F" w:rsidTr="007B0E4E">
        <w:tc>
          <w:tcPr>
            <w:tcW w:w="1820" w:type="dxa"/>
            <w:tcBorders>
              <w:top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140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1400" w:type="dxa"/>
            <w:tcBorders>
              <w:top w:val="single" w:sz="4" w:space="0" w:color="auto"/>
              <w:left w:val="single" w:sz="4" w:space="0" w:color="auto"/>
              <w:bottom w:val="single" w:sz="4" w:space="0" w:color="auto"/>
              <w:right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1820" w:type="dxa"/>
            <w:tcBorders>
              <w:top w:val="single" w:sz="4" w:space="0" w:color="auto"/>
              <w:left w:val="single" w:sz="4" w:space="0" w:color="auto"/>
              <w:bottom w:val="single" w:sz="4" w:space="0" w:color="auto"/>
            </w:tcBorders>
          </w:tcPr>
          <w:p w:rsidR="00947540" w:rsidRPr="0081643F" w:rsidRDefault="00947540" w:rsidP="00947540">
            <w:pPr>
              <w:widowControl w:val="0"/>
              <w:suppressAutoHyphens w:val="0"/>
              <w:overflowPunct/>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r>
    </w:tbl>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2380"/>
        <w:gridCol w:w="3640"/>
      </w:tblGrid>
      <w:tr w:rsidR="00947540" w:rsidRPr="0081643F" w:rsidTr="007B0E4E">
        <w:tc>
          <w:tcPr>
            <w:tcW w:w="3640" w:type="dxa"/>
            <w:tcBorders>
              <w:top w:val="nil"/>
              <w:left w:val="nil"/>
              <w:bottom w:val="nil"/>
              <w:right w:val="nil"/>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Руководитель организации - получателя субсидии</w:t>
            </w:r>
          </w:p>
        </w:tc>
        <w:tc>
          <w:tcPr>
            <w:tcW w:w="2380" w:type="dxa"/>
            <w:tcBorders>
              <w:top w:val="nil"/>
              <w:left w:val="nil"/>
              <w:bottom w:val="nil"/>
              <w:right w:val="nil"/>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_____________</w:t>
            </w:r>
          </w:p>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(подпись)</w:t>
            </w:r>
          </w:p>
        </w:tc>
        <w:tc>
          <w:tcPr>
            <w:tcW w:w="3640" w:type="dxa"/>
            <w:tcBorders>
              <w:top w:val="nil"/>
              <w:left w:val="nil"/>
              <w:bottom w:val="nil"/>
              <w:right w:val="nil"/>
            </w:tcBorders>
          </w:tcPr>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____________________</w:t>
            </w:r>
          </w:p>
          <w:p w:rsidR="00947540" w:rsidRPr="0081643F" w:rsidRDefault="00947540" w:rsidP="00947540">
            <w:pPr>
              <w:widowControl w:val="0"/>
              <w:suppressAutoHyphens w:val="0"/>
              <w:overflowPunct/>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(ФИО)</w:t>
            </w:r>
          </w:p>
        </w:tc>
      </w:tr>
    </w:tbl>
    <w:p w:rsidR="00947540" w:rsidRPr="0081643F" w:rsidRDefault="00947540" w:rsidP="00947540">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bookmarkEnd w:id="2"/>
    <w:p w:rsidR="008A73D6" w:rsidRPr="0081643F" w:rsidRDefault="008A73D6"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A73D6" w:rsidRPr="0081643F" w:rsidRDefault="008A73D6"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МП</w:t>
      </w:r>
    </w:p>
    <w:p w:rsidR="008A73D6" w:rsidRPr="0081643F" w:rsidRDefault="00243B54"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«___» ________ 20__ г.</w:t>
      </w:r>
      <w:r w:rsidR="009B4838">
        <w:rPr>
          <w:rFonts w:ascii="Times New Roman" w:eastAsiaTheme="minorEastAsia" w:hAnsi="Times New Roman" w:cs="Times New Roman"/>
          <w:sz w:val="24"/>
          <w:szCs w:val="24"/>
          <w:lang w:eastAsia="ru-RU"/>
        </w:rPr>
        <w:t>»</w:t>
      </w:r>
    </w:p>
    <w:p w:rsidR="008A73D6" w:rsidRPr="0081643F" w:rsidRDefault="008A73D6"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CD58D8" w:rsidRDefault="00CD58D8"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CD58D8" w:rsidRDefault="00CD58D8"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CD58D8" w:rsidRDefault="00CD58D8"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CD58D8" w:rsidRDefault="00CD58D8"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CD58D8" w:rsidRDefault="00CD58D8"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CD58D8" w:rsidRDefault="00CD58D8"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CD58D8" w:rsidRDefault="00CD58D8"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CD58D8" w:rsidRDefault="00CD58D8"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CD58D8" w:rsidRDefault="00CD58D8"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CD58D8" w:rsidRDefault="00CD58D8"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CD58D8" w:rsidRDefault="00CD58D8"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CD58D8" w:rsidRDefault="00CD58D8"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CD58D8" w:rsidRDefault="00CD58D8"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CD58D8" w:rsidRDefault="00CD58D8"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A73D6" w:rsidRPr="0081643F" w:rsidRDefault="008A73D6"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b/>
          <w:sz w:val="24"/>
          <w:szCs w:val="24"/>
          <w:lang w:eastAsia="ru-RU"/>
        </w:rPr>
      </w:pPr>
      <w:r w:rsidRPr="0081643F">
        <w:rPr>
          <w:rFonts w:ascii="Times New Roman" w:eastAsiaTheme="minorEastAsia" w:hAnsi="Times New Roman" w:cs="Times New Roman"/>
          <w:sz w:val="24"/>
          <w:szCs w:val="24"/>
          <w:lang w:eastAsia="ru-RU"/>
        </w:rPr>
        <w:t>Заместитель Руководителя</w:t>
      </w:r>
    </w:p>
    <w:p w:rsidR="008A73D6" w:rsidRPr="0081643F" w:rsidRDefault="008A73D6"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b/>
          <w:sz w:val="24"/>
          <w:szCs w:val="24"/>
          <w:lang w:eastAsia="ru-RU"/>
        </w:rPr>
      </w:pPr>
      <w:r w:rsidRPr="0081643F">
        <w:rPr>
          <w:rFonts w:ascii="Times New Roman" w:eastAsiaTheme="minorEastAsia" w:hAnsi="Times New Roman" w:cs="Times New Roman"/>
          <w:sz w:val="24"/>
          <w:szCs w:val="24"/>
          <w:lang w:eastAsia="ru-RU"/>
        </w:rPr>
        <w:t>Администрации Главы и Правительства</w:t>
      </w:r>
    </w:p>
    <w:p w:rsidR="008A73D6" w:rsidRPr="0081643F" w:rsidRDefault="008A73D6"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b/>
          <w:sz w:val="24"/>
          <w:szCs w:val="24"/>
          <w:lang w:eastAsia="ru-RU"/>
        </w:rPr>
      </w:pPr>
      <w:r w:rsidRPr="0081643F">
        <w:rPr>
          <w:rFonts w:ascii="Times New Roman" w:eastAsiaTheme="minorEastAsia" w:hAnsi="Times New Roman" w:cs="Times New Roman"/>
          <w:sz w:val="24"/>
          <w:szCs w:val="24"/>
          <w:lang w:eastAsia="ru-RU"/>
        </w:rPr>
        <w:t>Карачаево-Черкесской Республики,</w:t>
      </w:r>
    </w:p>
    <w:p w:rsidR="008A73D6" w:rsidRPr="0081643F" w:rsidRDefault="008A73D6"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b/>
          <w:sz w:val="24"/>
          <w:szCs w:val="24"/>
          <w:lang w:eastAsia="ru-RU"/>
        </w:rPr>
      </w:pPr>
      <w:r w:rsidRPr="0081643F">
        <w:rPr>
          <w:rFonts w:ascii="Times New Roman" w:eastAsiaTheme="minorEastAsia" w:hAnsi="Times New Roman" w:cs="Times New Roman"/>
          <w:sz w:val="24"/>
          <w:szCs w:val="24"/>
          <w:lang w:eastAsia="ru-RU"/>
        </w:rPr>
        <w:t>Начальник Управления документационного</w:t>
      </w:r>
    </w:p>
    <w:p w:rsidR="008A73D6" w:rsidRPr="0081643F" w:rsidRDefault="008A73D6"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b/>
          <w:sz w:val="24"/>
          <w:szCs w:val="24"/>
          <w:lang w:eastAsia="ru-RU"/>
        </w:rPr>
      </w:pPr>
      <w:r w:rsidRPr="0081643F">
        <w:rPr>
          <w:rFonts w:ascii="Times New Roman" w:eastAsiaTheme="minorEastAsia" w:hAnsi="Times New Roman" w:cs="Times New Roman"/>
          <w:sz w:val="24"/>
          <w:szCs w:val="24"/>
          <w:lang w:eastAsia="ru-RU"/>
        </w:rPr>
        <w:t>обеспечения Главы и Правительства</w:t>
      </w:r>
    </w:p>
    <w:p w:rsidR="008A73D6" w:rsidRPr="0081643F" w:rsidRDefault="008A73D6"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b/>
          <w:sz w:val="24"/>
          <w:szCs w:val="24"/>
          <w:lang w:eastAsia="ru-RU"/>
        </w:rPr>
      </w:pPr>
      <w:r w:rsidRPr="0081643F">
        <w:rPr>
          <w:rFonts w:ascii="Times New Roman" w:eastAsiaTheme="minorEastAsia" w:hAnsi="Times New Roman" w:cs="Times New Roman"/>
          <w:sz w:val="24"/>
          <w:szCs w:val="24"/>
          <w:lang w:eastAsia="ru-RU"/>
        </w:rPr>
        <w:t>Карачаево-Черкесской Республики</w:t>
      </w:r>
      <w:r w:rsidRPr="0081643F">
        <w:rPr>
          <w:rFonts w:ascii="Times New Roman" w:eastAsiaTheme="minorEastAsia" w:hAnsi="Times New Roman" w:cs="Times New Roman"/>
          <w:sz w:val="24"/>
          <w:szCs w:val="24"/>
          <w:lang w:eastAsia="ru-RU"/>
        </w:rPr>
        <w:tab/>
      </w:r>
      <w:r w:rsidRPr="0081643F">
        <w:rPr>
          <w:rFonts w:ascii="Times New Roman" w:eastAsiaTheme="minorEastAsia" w:hAnsi="Times New Roman" w:cs="Times New Roman"/>
          <w:sz w:val="24"/>
          <w:szCs w:val="24"/>
          <w:lang w:eastAsia="ru-RU"/>
        </w:rPr>
        <w:tab/>
      </w:r>
      <w:r w:rsidRPr="0081643F">
        <w:rPr>
          <w:rFonts w:ascii="Times New Roman" w:eastAsiaTheme="minorEastAsia" w:hAnsi="Times New Roman" w:cs="Times New Roman"/>
          <w:sz w:val="24"/>
          <w:szCs w:val="24"/>
          <w:lang w:eastAsia="ru-RU"/>
        </w:rPr>
        <w:tab/>
        <w:t xml:space="preserve">  </w:t>
      </w:r>
      <w:r w:rsidRPr="0081643F">
        <w:rPr>
          <w:rFonts w:ascii="Times New Roman" w:eastAsiaTheme="minorEastAsia" w:hAnsi="Times New Roman" w:cs="Times New Roman"/>
          <w:sz w:val="24"/>
          <w:szCs w:val="24"/>
          <w:lang w:eastAsia="ru-RU"/>
        </w:rPr>
        <w:tab/>
        <w:t xml:space="preserve">                      Ф.Я. </w:t>
      </w:r>
      <w:proofErr w:type="spellStart"/>
      <w:r w:rsidRPr="0081643F">
        <w:rPr>
          <w:rFonts w:ascii="Times New Roman" w:eastAsiaTheme="minorEastAsia" w:hAnsi="Times New Roman" w:cs="Times New Roman"/>
          <w:sz w:val="24"/>
          <w:szCs w:val="24"/>
          <w:lang w:eastAsia="ru-RU"/>
        </w:rPr>
        <w:t>Астежева</w:t>
      </w:r>
      <w:proofErr w:type="spellEnd"/>
    </w:p>
    <w:p w:rsidR="008A73D6" w:rsidRPr="0081643F" w:rsidRDefault="008A73D6"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A73D6" w:rsidRPr="0081643F" w:rsidRDefault="008A73D6"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A73D6" w:rsidRPr="0081643F" w:rsidRDefault="008A73D6" w:rsidP="008A73D6">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Министр сельского хозяйства</w:t>
      </w:r>
    </w:p>
    <w:p w:rsidR="00947540" w:rsidRPr="00CD58D8" w:rsidRDefault="008A73D6" w:rsidP="00CD58D8">
      <w:pPr>
        <w:widowControl w:val="0"/>
        <w:suppressAutoHyphens w:val="0"/>
        <w:overflowPunct/>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1643F">
        <w:rPr>
          <w:rFonts w:ascii="Times New Roman" w:eastAsiaTheme="minorEastAsia" w:hAnsi="Times New Roman" w:cs="Times New Roman"/>
          <w:sz w:val="24"/>
          <w:szCs w:val="24"/>
          <w:lang w:eastAsia="ru-RU"/>
        </w:rPr>
        <w:t xml:space="preserve">Карачаево-Черкесской Республики                              </w:t>
      </w:r>
      <w:r w:rsidR="00742C5E">
        <w:rPr>
          <w:rFonts w:ascii="Times New Roman" w:eastAsiaTheme="minorEastAsia" w:hAnsi="Times New Roman" w:cs="Times New Roman"/>
          <w:sz w:val="24"/>
          <w:szCs w:val="24"/>
          <w:lang w:eastAsia="ru-RU"/>
        </w:rPr>
        <w:t xml:space="preserve">                            </w:t>
      </w:r>
      <w:r w:rsidRPr="0081643F">
        <w:rPr>
          <w:rFonts w:ascii="Times New Roman" w:eastAsiaTheme="minorEastAsia" w:hAnsi="Times New Roman" w:cs="Times New Roman"/>
          <w:sz w:val="24"/>
          <w:szCs w:val="24"/>
          <w:lang w:eastAsia="ru-RU"/>
        </w:rPr>
        <w:t xml:space="preserve">        А.А. </w:t>
      </w:r>
      <w:proofErr w:type="spellStart"/>
      <w:r w:rsidRPr="0081643F">
        <w:rPr>
          <w:rFonts w:ascii="Times New Roman" w:eastAsiaTheme="minorEastAsia" w:hAnsi="Times New Roman" w:cs="Times New Roman"/>
          <w:sz w:val="24"/>
          <w:szCs w:val="24"/>
          <w:lang w:eastAsia="ru-RU"/>
        </w:rPr>
        <w:t>Боташев</w:t>
      </w:r>
      <w:proofErr w:type="spellEnd"/>
    </w:p>
    <w:sectPr w:rsidR="00947540" w:rsidRPr="00CD58D8" w:rsidSect="00CD58D8">
      <w:pgSz w:w="11906" w:h="16838"/>
      <w:pgMar w:top="993" w:right="850" w:bottom="1134" w:left="1134" w:header="0" w:footer="0" w:gutter="0"/>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BE7" w:rsidRDefault="00872BE7" w:rsidP="00944EFA">
      <w:pPr>
        <w:spacing w:after="0" w:line="240" w:lineRule="auto"/>
      </w:pPr>
      <w:r>
        <w:separator/>
      </w:r>
    </w:p>
  </w:endnote>
  <w:endnote w:type="continuationSeparator" w:id="0">
    <w:p w:rsidR="00872BE7" w:rsidRDefault="00872BE7" w:rsidP="00944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DejaVu Sans">
    <w:altName w:val="Times New Roman"/>
    <w:panose1 w:val="00000000000000000000"/>
    <w:charset w:val="00"/>
    <w:family w:val="roman"/>
    <w:notTrueType/>
    <w:pitch w:val="default"/>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Fallback">
    <w:panose1 w:val="00000000000000000000"/>
    <w:charset w:val="00"/>
    <w:family w:val="roman"/>
    <w:notTrueType/>
    <w:pitch w:val="default"/>
  </w:font>
  <w:font w:name="Droid Sans Devanagari">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CYR">
    <w:altName w:val="Calibri"/>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BE7" w:rsidRDefault="00872BE7" w:rsidP="00944EFA">
      <w:pPr>
        <w:spacing w:after="0" w:line="240" w:lineRule="auto"/>
      </w:pPr>
      <w:r>
        <w:separator/>
      </w:r>
    </w:p>
  </w:footnote>
  <w:footnote w:type="continuationSeparator" w:id="0">
    <w:p w:rsidR="00872BE7" w:rsidRDefault="00872BE7" w:rsidP="00944E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A2EA0"/>
    <w:multiLevelType w:val="multilevel"/>
    <w:tmpl w:val="D584B04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E4D2D95"/>
    <w:multiLevelType w:val="multilevel"/>
    <w:tmpl w:val="ECC4D02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3602256C"/>
    <w:multiLevelType w:val="multilevel"/>
    <w:tmpl w:val="02C6B8D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9F104C5"/>
    <w:multiLevelType w:val="hybridMultilevel"/>
    <w:tmpl w:val="54E2E51E"/>
    <w:lvl w:ilvl="0" w:tplc="04190011">
      <w:start w:val="1"/>
      <w:numFmt w:val="decimal"/>
      <w:lvlText w:val="%1)"/>
      <w:lvlJc w:val="left"/>
      <w:pPr>
        <w:ind w:left="1457" w:hanging="360"/>
      </w:p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4">
    <w:nsid w:val="3CA67D4D"/>
    <w:multiLevelType w:val="multilevel"/>
    <w:tmpl w:val="0290C68E"/>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lvlText w:val="%1.%2."/>
      <w:lvlJc w:val="left"/>
      <w:pPr>
        <w:ind w:left="1425" w:hanging="432"/>
      </w:pPr>
      <w:rPr>
        <w:rFonts w:ascii="Times New Roman" w:hAnsi="Times New Roman" w:cs="Times New Roman" w:hint="default"/>
        <w:sz w:val="28"/>
        <w:szCs w:val="28"/>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rPr>
        <w:sz w:val="28"/>
        <w:szCs w:val="28"/>
      </w:rPr>
    </w:lvl>
    <w:lvl w:ilvl="4">
      <w:start w:val="1"/>
      <w:numFmt w:val="decimal"/>
      <w:lvlText w:val="%1.%2.%3.%4.%5."/>
      <w:lvlJc w:val="left"/>
      <w:pPr>
        <w:ind w:left="2232" w:hanging="792"/>
      </w:pPr>
      <w:rPr>
        <w:sz w:val="28"/>
        <w:szCs w:val="28"/>
      </w:rPr>
    </w:lvl>
    <w:lvl w:ilvl="5">
      <w:start w:val="1"/>
      <w:numFmt w:val="decimal"/>
      <w:lvlText w:val="%1.%2.%3.%4.%5.%6."/>
      <w:lvlJc w:val="left"/>
      <w:pPr>
        <w:ind w:left="2736" w:hanging="936"/>
      </w:pPr>
      <w:rPr>
        <w:sz w:val="28"/>
        <w:szCs w:val="28"/>
      </w:rPr>
    </w:lvl>
    <w:lvl w:ilvl="6">
      <w:start w:val="1"/>
      <w:numFmt w:val="decimal"/>
      <w:lvlText w:val="%1.%2.%3.%4.%5.%6.%7."/>
      <w:lvlJc w:val="left"/>
      <w:pPr>
        <w:ind w:left="3240" w:hanging="1080"/>
      </w:pPr>
      <w:rPr>
        <w:sz w:val="28"/>
        <w:szCs w:val="28"/>
      </w:rPr>
    </w:lvl>
    <w:lvl w:ilvl="7">
      <w:start w:val="1"/>
      <w:numFmt w:val="decimal"/>
      <w:lvlText w:val="%1.%2.%3.%4.%5.%6.%7.%8."/>
      <w:lvlJc w:val="left"/>
      <w:pPr>
        <w:ind w:left="3744" w:hanging="1224"/>
      </w:pPr>
      <w:rPr>
        <w:sz w:val="28"/>
        <w:szCs w:val="28"/>
      </w:rPr>
    </w:lvl>
    <w:lvl w:ilvl="8">
      <w:start w:val="1"/>
      <w:numFmt w:val="decimal"/>
      <w:lvlText w:val="%1.%2.%3.%4.%5.%6.%7.%8.%9."/>
      <w:lvlJc w:val="left"/>
      <w:pPr>
        <w:ind w:left="4320" w:hanging="1440"/>
      </w:pPr>
      <w:rPr>
        <w:sz w:val="28"/>
        <w:szCs w:val="28"/>
      </w:rPr>
    </w:lvl>
  </w:abstractNum>
  <w:abstractNum w:abstractNumId="5">
    <w:nsid w:val="40C91ADE"/>
    <w:multiLevelType w:val="multilevel"/>
    <w:tmpl w:val="F146C51C"/>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792" w:hanging="432"/>
      </w:pPr>
      <w:rPr>
        <w:rFonts w:ascii="Times New Roman" w:hAnsi="Times New Roman" w:cs="Times New Roman" w:hint="default"/>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DE61C72"/>
    <w:multiLevelType w:val="multilevel"/>
    <w:tmpl w:val="05725D5C"/>
    <w:lvl w:ilvl="0">
      <w:start w:val="1"/>
      <w:numFmt w:val="decimal"/>
      <w:lvlText w:val="%1."/>
      <w:lvlJc w:val="left"/>
      <w:pPr>
        <w:ind w:left="450" w:hanging="45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7">
    <w:nsid w:val="62B629F3"/>
    <w:multiLevelType w:val="hybridMultilevel"/>
    <w:tmpl w:val="11B0F0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53845A4"/>
    <w:multiLevelType w:val="multilevel"/>
    <w:tmpl w:val="00C4E104"/>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4"/>
  </w:num>
  <w:num w:numId="2">
    <w:abstractNumId w:val="1"/>
  </w:num>
  <w:num w:numId="3">
    <w:abstractNumId w:val="5"/>
  </w:num>
  <w:num w:numId="4">
    <w:abstractNumId w:val="3"/>
  </w:num>
  <w:num w:numId="5">
    <w:abstractNumId w:val="7"/>
  </w:num>
  <w:num w:numId="6">
    <w:abstractNumId w:val="0"/>
  </w:num>
  <w:num w:numId="7">
    <w:abstractNumId w:val="8"/>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
  <w:rsids>
    <w:rsidRoot w:val="00440850"/>
    <w:rsid w:val="00000B67"/>
    <w:rsid w:val="00002B9A"/>
    <w:rsid w:val="0000325F"/>
    <w:rsid w:val="00006AC9"/>
    <w:rsid w:val="00012FBE"/>
    <w:rsid w:val="000168A1"/>
    <w:rsid w:val="00017815"/>
    <w:rsid w:val="0002206C"/>
    <w:rsid w:val="0002462B"/>
    <w:rsid w:val="00033A01"/>
    <w:rsid w:val="000364AC"/>
    <w:rsid w:val="000458E4"/>
    <w:rsid w:val="00052BCA"/>
    <w:rsid w:val="00057696"/>
    <w:rsid w:val="000658C1"/>
    <w:rsid w:val="00066671"/>
    <w:rsid w:val="000732C6"/>
    <w:rsid w:val="00073408"/>
    <w:rsid w:val="00077F54"/>
    <w:rsid w:val="000818CF"/>
    <w:rsid w:val="00082722"/>
    <w:rsid w:val="00084F49"/>
    <w:rsid w:val="000869C9"/>
    <w:rsid w:val="000A012D"/>
    <w:rsid w:val="000A06A4"/>
    <w:rsid w:val="000C122A"/>
    <w:rsid w:val="000C1E89"/>
    <w:rsid w:val="000C4F8C"/>
    <w:rsid w:val="000D15C9"/>
    <w:rsid w:val="000D6E10"/>
    <w:rsid w:val="000D767E"/>
    <w:rsid w:val="000D7B59"/>
    <w:rsid w:val="000E1C32"/>
    <w:rsid w:val="000E2644"/>
    <w:rsid w:val="000E4A4A"/>
    <w:rsid w:val="000E73CA"/>
    <w:rsid w:val="000F0A13"/>
    <w:rsid w:val="000F0C9C"/>
    <w:rsid w:val="000F141F"/>
    <w:rsid w:val="000F6AC1"/>
    <w:rsid w:val="000F77F4"/>
    <w:rsid w:val="000F7E31"/>
    <w:rsid w:val="001026A3"/>
    <w:rsid w:val="00104B42"/>
    <w:rsid w:val="00105950"/>
    <w:rsid w:val="00113B0F"/>
    <w:rsid w:val="00113EF1"/>
    <w:rsid w:val="00114C1D"/>
    <w:rsid w:val="001230F2"/>
    <w:rsid w:val="00123270"/>
    <w:rsid w:val="001300AC"/>
    <w:rsid w:val="00131DD7"/>
    <w:rsid w:val="001334E3"/>
    <w:rsid w:val="00136F08"/>
    <w:rsid w:val="00140AD2"/>
    <w:rsid w:val="00141AB4"/>
    <w:rsid w:val="00152101"/>
    <w:rsid w:val="00153F1A"/>
    <w:rsid w:val="00160315"/>
    <w:rsid w:val="00164033"/>
    <w:rsid w:val="00172212"/>
    <w:rsid w:val="0017497E"/>
    <w:rsid w:val="00181A7A"/>
    <w:rsid w:val="00182A98"/>
    <w:rsid w:val="00185CC7"/>
    <w:rsid w:val="001906E8"/>
    <w:rsid w:val="0019589D"/>
    <w:rsid w:val="0019796E"/>
    <w:rsid w:val="001A0DC0"/>
    <w:rsid w:val="001A4233"/>
    <w:rsid w:val="001A6598"/>
    <w:rsid w:val="001A79B3"/>
    <w:rsid w:val="001A7A57"/>
    <w:rsid w:val="001B1F71"/>
    <w:rsid w:val="001B26CD"/>
    <w:rsid w:val="001C646D"/>
    <w:rsid w:val="001C6F50"/>
    <w:rsid w:val="001D3CAE"/>
    <w:rsid w:val="001E0BF7"/>
    <w:rsid w:val="001E48C5"/>
    <w:rsid w:val="001E5BAB"/>
    <w:rsid w:val="001E6546"/>
    <w:rsid w:val="001F43E5"/>
    <w:rsid w:val="001F44FE"/>
    <w:rsid w:val="0020275D"/>
    <w:rsid w:val="0020399D"/>
    <w:rsid w:val="00206E04"/>
    <w:rsid w:val="00210358"/>
    <w:rsid w:val="00212B07"/>
    <w:rsid w:val="00221B9D"/>
    <w:rsid w:val="002244A4"/>
    <w:rsid w:val="00243B54"/>
    <w:rsid w:val="00244E04"/>
    <w:rsid w:val="002452F4"/>
    <w:rsid w:val="00245E9E"/>
    <w:rsid w:val="00250203"/>
    <w:rsid w:val="0025182E"/>
    <w:rsid w:val="00253F3C"/>
    <w:rsid w:val="00256D24"/>
    <w:rsid w:val="00265660"/>
    <w:rsid w:val="0027069C"/>
    <w:rsid w:val="0027189B"/>
    <w:rsid w:val="0027224B"/>
    <w:rsid w:val="00275540"/>
    <w:rsid w:val="00275B42"/>
    <w:rsid w:val="0027609A"/>
    <w:rsid w:val="0027632D"/>
    <w:rsid w:val="0028133B"/>
    <w:rsid w:val="0028578A"/>
    <w:rsid w:val="00292950"/>
    <w:rsid w:val="00293F31"/>
    <w:rsid w:val="00295662"/>
    <w:rsid w:val="002A0BCB"/>
    <w:rsid w:val="002A3BE0"/>
    <w:rsid w:val="002A55B8"/>
    <w:rsid w:val="002C2DF6"/>
    <w:rsid w:val="002D063B"/>
    <w:rsid w:val="002D428A"/>
    <w:rsid w:val="002D43A1"/>
    <w:rsid w:val="002D5791"/>
    <w:rsid w:val="002E5B23"/>
    <w:rsid w:val="002E7256"/>
    <w:rsid w:val="00300B69"/>
    <w:rsid w:val="00301481"/>
    <w:rsid w:val="003070C4"/>
    <w:rsid w:val="0031776F"/>
    <w:rsid w:val="0032032A"/>
    <w:rsid w:val="00326BAF"/>
    <w:rsid w:val="00332A94"/>
    <w:rsid w:val="00332ED3"/>
    <w:rsid w:val="00343CDA"/>
    <w:rsid w:val="00352965"/>
    <w:rsid w:val="0035460A"/>
    <w:rsid w:val="00360617"/>
    <w:rsid w:val="0036233D"/>
    <w:rsid w:val="00363536"/>
    <w:rsid w:val="003659A6"/>
    <w:rsid w:val="0036752F"/>
    <w:rsid w:val="00371DCC"/>
    <w:rsid w:val="003755F0"/>
    <w:rsid w:val="0037688D"/>
    <w:rsid w:val="00383849"/>
    <w:rsid w:val="0038603A"/>
    <w:rsid w:val="00390590"/>
    <w:rsid w:val="003933C2"/>
    <w:rsid w:val="00393855"/>
    <w:rsid w:val="00393ED5"/>
    <w:rsid w:val="00395FA7"/>
    <w:rsid w:val="003A0A64"/>
    <w:rsid w:val="003A5FBC"/>
    <w:rsid w:val="003A779C"/>
    <w:rsid w:val="003B10EF"/>
    <w:rsid w:val="003B7DB5"/>
    <w:rsid w:val="003C419F"/>
    <w:rsid w:val="003C4B1B"/>
    <w:rsid w:val="003D0541"/>
    <w:rsid w:val="003D4850"/>
    <w:rsid w:val="003D5219"/>
    <w:rsid w:val="003D5BEF"/>
    <w:rsid w:val="003D6E37"/>
    <w:rsid w:val="003E5CD9"/>
    <w:rsid w:val="003F3201"/>
    <w:rsid w:val="003F52B2"/>
    <w:rsid w:val="00400C24"/>
    <w:rsid w:val="00406A41"/>
    <w:rsid w:val="0041049C"/>
    <w:rsid w:val="00412387"/>
    <w:rsid w:val="004127D3"/>
    <w:rsid w:val="0041525D"/>
    <w:rsid w:val="004158AB"/>
    <w:rsid w:val="00416283"/>
    <w:rsid w:val="00421405"/>
    <w:rsid w:val="00423059"/>
    <w:rsid w:val="00430099"/>
    <w:rsid w:val="004326A1"/>
    <w:rsid w:val="004329CF"/>
    <w:rsid w:val="00436378"/>
    <w:rsid w:val="00440850"/>
    <w:rsid w:val="00442A41"/>
    <w:rsid w:val="0045144C"/>
    <w:rsid w:val="00452D0E"/>
    <w:rsid w:val="00453F57"/>
    <w:rsid w:val="00455AA1"/>
    <w:rsid w:val="004605BE"/>
    <w:rsid w:val="00460D96"/>
    <w:rsid w:val="00466D26"/>
    <w:rsid w:val="00470373"/>
    <w:rsid w:val="0047153E"/>
    <w:rsid w:val="004725BC"/>
    <w:rsid w:val="00476350"/>
    <w:rsid w:val="004806FC"/>
    <w:rsid w:val="00485C32"/>
    <w:rsid w:val="00490DA4"/>
    <w:rsid w:val="00495369"/>
    <w:rsid w:val="004979FA"/>
    <w:rsid w:val="004A28FB"/>
    <w:rsid w:val="004A2DBE"/>
    <w:rsid w:val="004C531B"/>
    <w:rsid w:val="004D5540"/>
    <w:rsid w:val="004D56CD"/>
    <w:rsid w:val="004D5C38"/>
    <w:rsid w:val="004E483F"/>
    <w:rsid w:val="004E7359"/>
    <w:rsid w:val="004E74FE"/>
    <w:rsid w:val="004F4475"/>
    <w:rsid w:val="004F6CCE"/>
    <w:rsid w:val="005064E6"/>
    <w:rsid w:val="00513A67"/>
    <w:rsid w:val="00514CFC"/>
    <w:rsid w:val="00516B4C"/>
    <w:rsid w:val="0051791A"/>
    <w:rsid w:val="00520589"/>
    <w:rsid w:val="0052166C"/>
    <w:rsid w:val="00524A2D"/>
    <w:rsid w:val="00525A26"/>
    <w:rsid w:val="0052728B"/>
    <w:rsid w:val="00534775"/>
    <w:rsid w:val="005358E4"/>
    <w:rsid w:val="0054352B"/>
    <w:rsid w:val="00544671"/>
    <w:rsid w:val="00545554"/>
    <w:rsid w:val="005526B3"/>
    <w:rsid w:val="00553AF6"/>
    <w:rsid w:val="00554790"/>
    <w:rsid w:val="00555597"/>
    <w:rsid w:val="00561108"/>
    <w:rsid w:val="0056164E"/>
    <w:rsid w:val="0056316B"/>
    <w:rsid w:val="005652EF"/>
    <w:rsid w:val="00565B6F"/>
    <w:rsid w:val="00566001"/>
    <w:rsid w:val="00567079"/>
    <w:rsid w:val="005725BD"/>
    <w:rsid w:val="00582811"/>
    <w:rsid w:val="0058719E"/>
    <w:rsid w:val="00596BFE"/>
    <w:rsid w:val="005A3BE4"/>
    <w:rsid w:val="005A639F"/>
    <w:rsid w:val="005B42C6"/>
    <w:rsid w:val="005B63BC"/>
    <w:rsid w:val="005C1169"/>
    <w:rsid w:val="005C6168"/>
    <w:rsid w:val="005D1B9B"/>
    <w:rsid w:val="005D4F2B"/>
    <w:rsid w:val="005E1925"/>
    <w:rsid w:val="005E6024"/>
    <w:rsid w:val="006103AB"/>
    <w:rsid w:val="00620443"/>
    <w:rsid w:val="00621253"/>
    <w:rsid w:val="00630C9C"/>
    <w:rsid w:val="00632AC8"/>
    <w:rsid w:val="006376C9"/>
    <w:rsid w:val="0064403B"/>
    <w:rsid w:val="00645378"/>
    <w:rsid w:val="006467B0"/>
    <w:rsid w:val="00656311"/>
    <w:rsid w:val="00661B78"/>
    <w:rsid w:val="006624DB"/>
    <w:rsid w:val="00664C17"/>
    <w:rsid w:val="006667EB"/>
    <w:rsid w:val="0066772A"/>
    <w:rsid w:val="00672B8B"/>
    <w:rsid w:val="00675999"/>
    <w:rsid w:val="006759C8"/>
    <w:rsid w:val="00676F77"/>
    <w:rsid w:val="006824A5"/>
    <w:rsid w:val="006879A8"/>
    <w:rsid w:val="006906FA"/>
    <w:rsid w:val="00695782"/>
    <w:rsid w:val="006959D1"/>
    <w:rsid w:val="006A3A7D"/>
    <w:rsid w:val="006A406C"/>
    <w:rsid w:val="006A54A7"/>
    <w:rsid w:val="006A5D39"/>
    <w:rsid w:val="006B4A8E"/>
    <w:rsid w:val="006B7134"/>
    <w:rsid w:val="006B7352"/>
    <w:rsid w:val="006C00F4"/>
    <w:rsid w:val="006C52CC"/>
    <w:rsid w:val="006D1D56"/>
    <w:rsid w:val="006D400B"/>
    <w:rsid w:val="006E1527"/>
    <w:rsid w:val="006E17EA"/>
    <w:rsid w:val="006E3318"/>
    <w:rsid w:val="006F209F"/>
    <w:rsid w:val="006F473C"/>
    <w:rsid w:val="00702FDC"/>
    <w:rsid w:val="007052E0"/>
    <w:rsid w:val="00705DC4"/>
    <w:rsid w:val="00706AEF"/>
    <w:rsid w:val="0070797B"/>
    <w:rsid w:val="0071575C"/>
    <w:rsid w:val="007164FC"/>
    <w:rsid w:val="00717BF5"/>
    <w:rsid w:val="00720B62"/>
    <w:rsid w:val="00726C2D"/>
    <w:rsid w:val="0073080C"/>
    <w:rsid w:val="007340A4"/>
    <w:rsid w:val="00740C1B"/>
    <w:rsid w:val="007425D0"/>
    <w:rsid w:val="00742C5E"/>
    <w:rsid w:val="00756CCB"/>
    <w:rsid w:val="0075705D"/>
    <w:rsid w:val="00771B65"/>
    <w:rsid w:val="00774B64"/>
    <w:rsid w:val="007821D9"/>
    <w:rsid w:val="007831F5"/>
    <w:rsid w:val="007847F5"/>
    <w:rsid w:val="00784DB8"/>
    <w:rsid w:val="00786F96"/>
    <w:rsid w:val="00787527"/>
    <w:rsid w:val="00787D39"/>
    <w:rsid w:val="00792772"/>
    <w:rsid w:val="00794D4E"/>
    <w:rsid w:val="007A06C3"/>
    <w:rsid w:val="007A2497"/>
    <w:rsid w:val="007A4566"/>
    <w:rsid w:val="007A4D35"/>
    <w:rsid w:val="007B0E4E"/>
    <w:rsid w:val="007B277B"/>
    <w:rsid w:val="007C03E0"/>
    <w:rsid w:val="007C57B4"/>
    <w:rsid w:val="007D1CD8"/>
    <w:rsid w:val="007D2729"/>
    <w:rsid w:val="007D6D51"/>
    <w:rsid w:val="007E0632"/>
    <w:rsid w:val="007E58B9"/>
    <w:rsid w:val="007F2DA6"/>
    <w:rsid w:val="007F3BAE"/>
    <w:rsid w:val="007F641E"/>
    <w:rsid w:val="00802091"/>
    <w:rsid w:val="00802B3E"/>
    <w:rsid w:val="00806B49"/>
    <w:rsid w:val="00807120"/>
    <w:rsid w:val="00810AEA"/>
    <w:rsid w:val="0081643F"/>
    <w:rsid w:val="008239C0"/>
    <w:rsid w:val="0082607D"/>
    <w:rsid w:val="00831EA6"/>
    <w:rsid w:val="008334CB"/>
    <w:rsid w:val="00843F4A"/>
    <w:rsid w:val="008440AA"/>
    <w:rsid w:val="00845BF0"/>
    <w:rsid w:val="00855B99"/>
    <w:rsid w:val="008610BB"/>
    <w:rsid w:val="00872BE7"/>
    <w:rsid w:val="0087698E"/>
    <w:rsid w:val="00877E21"/>
    <w:rsid w:val="008811D8"/>
    <w:rsid w:val="00882E9F"/>
    <w:rsid w:val="00885A22"/>
    <w:rsid w:val="00887C4E"/>
    <w:rsid w:val="00887DA9"/>
    <w:rsid w:val="008A228D"/>
    <w:rsid w:val="008A45A1"/>
    <w:rsid w:val="008A6C45"/>
    <w:rsid w:val="008A73D6"/>
    <w:rsid w:val="008A79CC"/>
    <w:rsid w:val="008B1FC6"/>
    <w:rsid w:val="008B4445"/>
    <w:rsid w:val="008C1A0B"/>
    <w:rsid w:val="008C33A2"/>
    <w:rsid w:val="008C423E"/>
    <w:rsid w:val="008C58CC"/>
    <w:rsid w:val="008C606F"/>
    <w:rsid w:val="008C76D7"/>
    <w:rsid w:val="008D1BE2"/>
    <w:rsid w:val="008D6817"/>
    <w:rsid w:val="008E1FDF"/>
    <w:rsid w:val="008E2961"/>
    <w:rsid w:val="008F63EA"/>
    <w:rsid w:val="00910741"/>
    <w:rsid w:val="009204D3"/>
    <w:rsid w:val="009224E6"/>
    <w:rsid w:val="00922622"/>
    <w:rsid w:val="0092378C"/>
    <w:rsid w:val="00923AA4"/>
    <w:rsid w:val="0092537D"/>
    <w:rsid w:val="00932B96"/>
    <w:rsid w:val="00933104"/>
    <w:rsid w:val="00934F39"/>
    <w:rsid w:val="00936477"/>
    <w:rsid w:val="00944EFA"/>
    <w:rsid w:val="00947540"/>
    <w:rsid w:val="00950E2A"/>
    <w:rsid w:val="00951200"/>
    <w:rsid w:val="009531BB"/>
    <w:rsid w:val="0096191E"/>
    <w:rsid w:val="009619C2"/>
    <w:rsid w:val="00962F35"/>
    <w:rsid w:val="0096356E"/>
    <w:rsid w:val="0096481A"/>
    <w:rsid w:val="009706A9"/>
    <w:rsid w:val="00970CEE"/>
    <w:rsid w:val="00971138"/>
    <w:rsid w:val="009800CE"/>
    <w:rsid w:val="00981F1A"/>
    <w:rsid w:val="00983830"/>
    <w:rsid w:val="00984A23"/>
    <w:rsid w:val="0099064D"/>
    <w:rsid w:val="00991DC2"/>
    <w:rsid w:val="00996932"/>
    <w:rsid w:val="009A11FE"/>
    <w:rsid w:val="009A7545"/>
    <w:rsid w:val="009B3226"/>
    <w:rsid w:val="009B4838"/>
    <w:rsid w:val="009B5247"/>
    <w:rsid w:val="009C26C7"/>
    <w:rsid w:val="009C767C"/>
    <w:rsid w:val="009C7702"/>
    <w:rsid w:val="009D2A4E"/>
    <w:rsid w:val="009D2B60"/>
    <w:rsid w:val="009D7CB6"/>
    <w:rsid w:val="009E2B60"/>
    <w:rsid w:val="009E5180"/>
    <w:rsid w:val="009F396F"/>
    <w:rsid w:val="009F6046"/>
    <w:rsid w:val="009F6533"/>
    <w:rsid w:val="00A01DB0"/>
    <w:rsid w:val="00A04871"/>
    <w:rsid w:val="00A04A81"/>
    <w:rsid w:val="00A06C4F"/>
    <w:rsid w:val="00A07654"/>
    <w:rsid w:val="00A14666"/>
    <w:rsid w:val="00A15EC4"/>
    <w:rsid w:val="00A27010"/>
    <w:rsid w:val="00A377F4"/>
    <w:rsid w:val="00A4170A"/>
    <w:rsid w:val="00A46ABA"/>
    <w:rsid w:val="00A5236A"/>
    <w:rsid w:val="00A53062"/>
    <w:rsid w:val="00A56501"/>
    <w:rsid w:val="00A6026C"/>
    <w:rsid w:val="00A62194"/>
    <w:rsid w:val="00A649ED"/>
    <w:rsid w:val="00A66594"/>
    <w:rsid w:val="00A70562"/>
    <w:rsid w:val="00A73819"/>
    <w:rsid w:val="00A8777B"/>
    <w:rsid w:val="00A9572B"/>
    <w:rsid w:val="00AA0428"/>
    <w:rsid w:val="00AA2701"/>
    <w:rsid w:val="00AB0FE5"/>
    <w:rsid w:val="00AB2D99"/>
    <w:rsid w:val="00AB55F8"/>
    <w:rsid w:val="00AB75F5"/>
    <w:rsid w:val="00AC320C"/>
    <w:rsid w:val="00AC3AC9"/>
    <w:rsid w:val="00AD1F86"/>
    <w:rsid w:val="00AD61AB"/>
    <w:rsid w:val="00AD75FF"/>
    <w:rsid w:val="00AE16F2"/>
    <w:rsid w:val="00AE4035"/>
    <w:rsid w:val="00AE69A0"/>
    <w:rsid w:val="00AE7DCA"/>
    <w:rsid w:val="00B00DAE"/>
    <w:rsid w:val="00B01483"/>
    <w:rsid w:val="00B025B2"/>
    <w:rsid w:val="00B02B37"/>
    <w:rsid w:val="00B04124"/>
    <w:rsid w:val="00B1121C"/>
    <w:rsid w:val="00B11B39"/>
    <w:rsid w:val="00B165C1"/>
    <w:rsid w:val="00B20587"/>
    <w:rsid w:val="00B24828"/>
    <w:rsid w:val="00B27249"/>
    <w:rsid w:val="00B30DA7"/>
    <w:rsid w:val="00B34FEE"/>
    <w:rsid w:val="00B372AD"/>
    <w:rsid w:val="00B42B10"/>
    <w:rsid w:val="00B46D14"/>
    <w:rsid w:val="00B503FF"/>
    <w:rsid w:val="00B52086"/>
    <w:rsid w:val="00B55314"/>
    <w:rsid w:val="00B56F1A"/>
    <w:rsid w:val="00B572A4"/>
    <w:rsid w:val="00B636FC"/>
    <w:rsid w:val="00B653A4"/>
    <w:rsid w:val="00B70AE9"/>
    <w:rsid w:val="00B72C40"/>
    <w:rsid w:val="00B83DB5"/>
    <w:rsid w:val="00B860C8"/>
    <w:rsid w:val="00B86863"/>
    <w:rsid w:val="00B9284F"/>
    <w:rsid w:val="00B955A4"/>
    <w:rsid w:val="00B9798B"/>
    <w:rsid w:val="00BA1A18"/>
    <w:rsid w:val="00BA291B"/>
    <w:rsid w:val="00BA2AC7"/>
    <w:rsid w:val="00BA5399"/>
    <w:rsid w:val="00BA78E0"/>
    <w:rsid w:val="00BB4731"/>
    <w:rsid w:val="00BB6F56"/>
    <w:rsid w:val="00BC20E9"/>
    <w:rsid w:val="00BC223C"/>
    <w:rsid w:val="00BC3E19"/>
    <w:rsid w:val="00BD4C1E"/>
    <w:rsid w:val="00BD55DB"/>
    <w:rsid w:val="00BD58E4"/>
    <w:rsid w:val="00BD6F14"/>
    <w:rsid w:val="00BE4D61"/>
    <w:rsid w:val="00BF0A34"/>
    <w:rsid w:val="00BF2185"/>
    <w:rsid w:val="00C03FE4"/>
    <w:rsid w:val="00C05350"/>
    <w:rsid w:val="00C21A9E"/>
    <w:rsid w:val="00C26673"/>
    <w:rsid w:val="00C336F7"/>
    <w:rsid w:val="00C339D2"/>
    <w:rsid w:val="00C40D17"/>
    <w:rsid w:val="00C40F9D"/>
    <w:rsid w:val="00C424EC"/>
    <w:rsid w:val="00C455DE"/>
    <w:rsid w:val="00C45635"/>
    <w:rsid w:val="00C50EB7"/>
    <w:rsid w:val="00C56C67"/>
    <w:rsid w:val="00C6210B"/>
    <w:rsid w:val="00C628E8"/>
    <w:rsid w:val="00C70C87"/>
    <w:rsid w:val="00C71D4F"/>
    <w:rsid w:val="00C95B01"/>
    <w:rsid w:val="00C963B3"/>
    <w:rsid w:val="00CB0CBE"/>
    <w:rsid w:val="00CB3DD5"/>
    <w:rsid w:val="00CB470E"/>
    <w:rsid w:val="00CB492A"/>
    <w:rsid w:val="00CC0D18"/>
    <w:rsid w:val="00CC4C6C"/>
    <w:rsid w:val="00CC4CCE"/>
    <w:rsid w:val="00CC5B4D"/>
    <w:rsid w:val="00CC5C89"/>
    <w:rsid w:val="00CC70EB"/>
    <w:rsid w:val="00CD0449"/>
    <w:rsid w:val="00CD0BE2"/>
    <w:rsid w:val="00CD336B"/>
    <w:rsid w:val="00CD58D8"/>
    <w:rsid w:val="00CE48AE"/>
    <w:rsid w:val="00CE5A82"/>
    <w:rsid w:val="00CF1569"/>
    <w:rsid w:val="00CF2187"/>
    <w:rsid w:val="00CF6D03"/>
    <w:rsid w:val="00CF7170"/>
    <w:rsid w:val="00CF7914"/>
    <w:rsid w:val="00D07B20"/>
    <w:rsid w:val="00D12038"/>
    <w:rsid w:val="00D12831"/>
    <w:rsid w:val="00D1381C"/>
    <w:rsid w:val="00D23E30"/>
    <w:rsid w:val="00D24233"/>
    <w:rsid w:val="00D25383"/>
    <w:rsid w:val="00D33D0D"/>
    <w:rsid w:val="00D3499C"/>
    <w:rsid w:val="00D352D7"/>
    <w:rsid w:val="00D441ED"/>
    <w:rsid w:val="00D4578E"/>
    <w:rsid w:val="00D457E2"/>
    <w:rsid w:val="00D45E81"/>
    <w:rsid w:val="00D511F3"/>
    <w:rsid w:val="00D6019C"/>
    <w:rsid w:val="00D736AE"/>
    <w:rsid w:val="00DA502E"/>
    <w:rsid w:val="00DA695B"/>
    <w:rsid w:val="00DA7976"/>
    <w:rsid w:val="00DB0451"/>
    <w:rsid w:val="00DB26CF"/>
    <w:rsid w:val="00DB2C67"/>
    <w:rsid w:val="00DB48CC"/>
    <w:rsid w:val="00DC2B53"/>
    <w:rsid w:val="00DC3C27"/>
    <w:rsid w:val="00DC49A1"/>
    <w:rsid w:val="00DC53E5"/>
    <w:rsid w:val="00DC5C5E"/>
    <w:rsid w:val="00DD4121"/>
    <w:rsid w:val="00DD667A"/>
    <w:rsid w:val="00DD75A2"/>
    <w:rsid w:val="00DE421D"/>
    <w:rsid w:val="00DE59B4"/>
    <w:rsid w:val="00DE659B"/>
    <w:rsid w:val="00DF6E61"/>
    <w:rsid w:val="00E008E2"/>
    <w:rsid w:val="00E17EE1"/>
    <w:rsid w:val="00E22269"/>
    <w:rsid w:val="00E3546F"/>
    <w:rsid w:val="00E36AEA"/>
    <w:rsid w:val="00E37B45"/>
    <w:rsid w:val="00E43663"/>
    <w:rsid w:val="00E44376"/>
    <w:rsid w:val="00E458FC"/>
    <w:rsid w:val="00E50C87"/>
    <w:rsid w:val="00E51A4B"/>
    <w:rsid w:val="00E5405C"/>
    <w:rsid w:val="00E56521"/>
    <w:rsid w:val="00E63434"/>
    <w:rsid w:val="00E650F4"/>
    <w:rsid w:val="00E74BBB"/>
    <w:rsid w:val="00E8194D"/>
    <w:rsid w:val="00E82920"/>
    <w:rsid w:val="00E85934"/>
    <w:rsid w:val="00E903D0"/>
    <w:rsid w:val="00E92E05"/>
    <w:rsid w:val="00E9422A"/>
    <w:rsid w:val="00EA20F7"/>
    <w:rsid w:val="00EA2A0E"/>
    <w:rsid w:val="00EA5381"/>
    <w:rsid w:val="00EA6B9B"/>
    <w:rsid w:val="00EB10B9"/>
    <w:rsid w:val="00EB23F2"/>
    <w:rsid w:val="00EB4EEA"/>
    <w:rsid w:val="00EB650E"/>
    <w:rsid w:val="00EC6FF3"/>
    <w:rsid w:val="00ED0F7F"/>
    <w:rsid w:val="00ED3D26"/>
    <w:rsid w:val="00ED5964"/>
    <w:rsid w:val="00ED7641"/>
    <w:rsid w:val="00EE0685"/>
    <w:rsid w:val="00EE08CE"/>
    <w:rsid w:val="00EE36CF"/>
    <w:rsid w:val="00EE3C81"/>
    <w:rsid w:val="00EF194C"/>
    <w:rsid w:val="00EF1F50"/>
    <w:rsid w:val="00EF2DBD"/>
    <w:rsid w:val="00EF7753"/>
    <w:rsid w:val="00F0312A"/>
    <w:rsid w:val="00F037EC"/>
    <w:rsid w:val="00F10312"/>
    <w:rsid w:val="00F16E1A"/>
    <w:rsid w:val="00F2751C"/>
    <w:rsid w:val="00F312BE"/>
    <w:rsid w:val="00F35D79"/>
    <w:rsid w:val="00F36383"/>
    <w:rsid w:val="00F366CA"/>
    <w:rsid w:val="00F46693"/>
    <w:rsid w:val="00F47007"/>
    <w:rsid w:val="00F533D5"/>
    <w:rsid w:val="00F575A9"/>
    <w:rsid w:val="00F66112"/>
    <w:rsid w:val="00F7102A"/>
    <w:rsid w:val="00F73FE0"/>
    <w:rsid w:val="00F77A18"/>
    <w:rsid w:val="00F825CA"/>
    <w:rsid w:val="00F8714E"/>
    <w:rsid w:val="00F90FD1"/>
    <w:rsid w:val="00FA1029"/>
    <w:rsid w:val="00FA1B6E"/>
    <w:rsid w:val="00FA2ECE"/>
    <w:rsid w:val="00FB2B0D"/>
    <w:rsid w:val="00FB3ACB"/>
    <w:rsid w:val="00FB501E"/>
    <w:rsid w:val="00FC11F7"/>
    <w:rsid w:val="00FD041E"/>
    <w:rsid w:val="00FD07A6"/>
    <w:rsid w:val="00FD2815"/>
    <w:rsid w:val="00FE2230"/>
    <w:rsid w:val="00FE34D5"/>
    <w:rsid w:val="00FE48E9"/>
    <w:rsid w:val="00FE49FF"/>
    <w:rsid w:val="00FE5797"/>
    <w:rsid w:val="00FF635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DejaVu Sans"/>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8AE"/>
    <w:pPr>
      <w:overflowPunct w:val="0"/>
      <w:spacing w:after="200" w:line="276" w:lineRule="auto"/>
    </w:pPr>
  </w:style>
  <w:style w:type="paragraph" w:styleId="1">
    <w:name w:val="heading 1"/>
    <w:basedOn w:val="a"/>
    <w:next w:val="a"/>
    <w:link w:val="10"/>
    <w:qFormat/>
    <w:rsid w:val="004A28FB"/>
    <w:pPr>
      <w:widowControl w:val="0"/>
      <w:overflowPunct/>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a"/>
    <w:next w:val="a"/>
    <w:link w:val="20"/>
    <w:uiPriority w:val="9"/>
    <w:semiHidden/>
    <w:unhideWhenUsed/>
    <w:qFormat/>
    <w:rsid w:val="009F604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31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qFormat/>
    <w:rPr>
      <w:rFonts w:ascii="Tahoma" w:hAnsi="Tahoma" w:cs="Tahoma"/>
      <w:sz w:val="16"/>
      <w:szCs w:val="16"/>
    </w:rPr>
  </w:style>
  <w:style w:type="character" w:customStyle="1" w:styleId="a4">
    <w:name w:val="Верхний колонтитул Знак"/>
    <w:basedOn w:val="a0"/>
    <w:qFormat/>
  </w:style>
  <w:style w:type="character" w:customStyle="1" w:styleId="a5">
    <w:name w:val="Нижний колонтитул Знак"/>
    <w:basedOn w:val="a0"/>
    <w:qFormat/>
  </w:style>
  <w:style w:type="character" w:customStyle="1" w:styleId="-">
    <w:name w:val="Интернет-ссылка"/>
    <w:basedOn w:val="a0"/>
    <w:rPr>
      <w:color w:val="0000FF"/>
      <w:u w:val="single"/>
    </w:rPr>
  </w:style>
  <w:style w:type="character" w:customStyle="1" w:styleId="a6">
    <w:name w:val="Символ нумерации"/>
    <w:qFormat/>
    <w:rPr>
      <w:rFonts w:ascii="Times New Roman" w:hAnsi="Times New Roman"/>
      <w:sz w:val="28"/>
      <w:szCs w:val="28"/>
    </w:rPr>
  </w:style>
  <w:style w:type="character" w:customStyle="1" w:styleId="a7">
    <w:name w:val="Цветовое выделение для Текст"/>
    <w:qFormat/>
  </w:style>
  <w:style w:type="character" w:customStyle="1" w:styleId="a8">
    <w:name w:val="Цветовое выделение"/>
    <w:uiPriority w:val="99"/>
    <w:qFormat/>
    <w:rPr>
      <w:b/>
      <w:color w:val="26282F"/>
    </w:rPr>
  </w:style>
  <w:style w:type="character" w:customStyle="1" w:styleId="a9">
    <w:name w:val="Гипертекстовая ссылка"/>
    <w:basedOn w:val="a8"/>
    <w:uiPriority w:val="99"/>
    <w:qFormat/>
    <w:rPr>
      <w:b w:val="0"/>
      <w:color w:val="106BBE"/>
    </w:rPr>
  </w:style>
  <w:style w:type="paragraph" w:customStyle="1" w:styleId="aa">
    <w:name w:val="Заголовок"/>
    <w:basedOn w:val="a"/>
    <w:next w:val="ab"/>
    <w:qFormat/>
    <w:pPr>
      <w:keepNext/>
      <w:spacing w:before="240" w:after="120"/>
    </w:pPr>
    <w:rPr>
      <w:rFonts w:ascii="Times New Roman" w:eastAsia="Droid Sans Fallback" w:hAnsi="Times New Roman" w:cs="Droid Sans Devanagari"/>
      <w:sz w:val="28"/>
      <w:szCs w:val="28"/>
    </w:rPr>
  </w:style>
  <w:style w:type="paragraph" w:styleId="ab">
    <w:name w:val="Body Text"/>
    <w:basedOn w:val="a"/>
    <w:pPr>
      <w:spacing w:after="140"/>
    </w:pPr>
  </w:style>
  <w:style w:type="paragraph" w:styleId="ac">
    <w:name w:val="List"/>
    <w:basedOn w:val="ab"/>
    <w:rPr>
      <w:rFonts w:ascii="Times New Roman" w:hAnsi="Times New Roman" w:cs="Droid Sans Devanagari"/>
      <w:sz w:val="24"/>
    </w:rPr>
  </w:style>
  <w:style w:type="paragraph" w:styleId="ad">
    <w:name w:val="caption"/>
    <w:basedOn w:val="a"/>
    <w:qFormat/>
    <w:pPr>
      <w:suppressLineNumbers/>
      <w:spacing w:before="120" w:after="120"/>
    </w:pPr>
    <w:rPr>
      <w:rFonts w:ascii="Times New Roman" w:hAnsi="Times New Roman" w:cs="Droid Sans Devanagari"/>
      <w:i/>
      <w:iCs/>
      <w:sz w:val="24"/>
      <w:szCs w:val="24"/>
    </w:rPr>
  </w:style>
  <w:style w:type="paragraph" w:styleId="ae">
    <w:name w:val="index heading"/>
    <w:basedOn w:val="a"/>
    <w:qFormat/>
    <w:pPr>
      <w:suppressLineNumbers/>
    </w:pPr>
    <w:rPr>
      <w:rFonts w:ascii="Times New Roman" w:hAnsi="Times New Roman" w:cs="Droid Sans Devanagari"/>
      <w:sz w:val="24"/>
    </w:rPr>
  </w:style>
  <w:style w:type="paragraph" w:styleId="af">
    <w:name w:val="Balloon Text"/>
    <w:basedOn w:val="a"/>
    <w:qFormat/>
    <w:pPr>
      <w:spacing w:after="0" w:line="240" w:lineRule="auto"/>
    </w:pPr>
    <w:rPr>
      <w:rFonts w:ascii="Tahoma" w:hAnsi="Tahoma" w:cs="Tahoma"/>
      <w:sz w:val="16"/>
      <w:szCs w:val="16"/>
    </w:rPr>
  </w:style>
  <w:style w:type="paragraph" w:customStyle="1" w:styleId="af0">
    <w:name w:val="Верхний и нижний колонтитулы"/>
    <w:basedOn w:val="a"/>
    <w:qFormat/>
  </w:style>
  <w:style w:type="paragraph" w:styleId="af1">
    <w:name w:val="header"/>
    <w:basedOn w:val="a"/>
    <w:pPr>
      <w:tabs>
        <w:tab w:val="center" w:pos="4677"/>
        <w:tab w:val="right" w:pos="9355"/>
      </w:tabs>
      <w:spacing w:after="0" w:line="240" w:lineRule="auto"/>
    </w:pPr>
  </w:style>
  <w:style w:type="paragraph" w:styleId="af2">
    <w:name w:val="footer"/>
    <w:basedOn w:val="a"/>
    <w:pPr>
      <w:tabs>
        <w:tab w:val="center" w:pos="4677"/>
        <w:tab w:val="right" w:pos="9355"/>
      </w:tabs>
      <w:spacing w:after="0" w:line="240" w:lineRule="auto"/>
    </w:pPr>
  </w:style>
  <w:style w:type="paragraph" w:styleId="af3">
    <w:name w:val="List Paragraph"/>
    <w:basedOn w:val="a"/>
    <w:qFormat/>
    <w:pPr>
      <w:ind w:left="720"/>
      <w:contextualSpacing/>
    </w:pPr>
  </w:style>
  <w:style w:type="character" w:customStyle="1" w:styleId="10">
    <w:name w:val="Заголовок 1 Знак"/>
    <w:basedOn w:val="a0"/>
    <w:link w:val="1"/>
    <w:rsid w:val="004A28FB"/>
    <w:rPr>
      <w:rFonts w:ascii="Arial" w:eastAsia="Times New Roman" w:hAnsi="Arial" w:cs="Arial"/>
      <w:b/>
      <w:bCs/>
      <w:color w:val="26282F"/>
      <w:sz w:val="24"/>
      <w:szCs w:val="24"/>
      <w:lang w:eastAsia="ru-RU"/>
    </w:rPr>
  </w:style>
  <w:style w:type="paragraph" w:customStyle="1" w:styleId="af4">
    <w:name w:val="Нормальный (таблица)"/>
    <w:basedOn w:val="a"/>
    <w:next w:val="a"/>
    <w:uiPriority w:val="99"/>
    <w:qFormat/>
    <w:rsid w:val="004A28FB"/>
    <w:pPr>
      <w:widowControl w:val="0"/>
      <w:overflowPunct/>
      <w:spacing w:after="0" w:line="240" w:lineRule="auto"/>
      <w:jc w:val="both"/>
    </w:pPr>
    <w:rPr>
      <w:rFonts w:ascii="Arial" w:eastAsia="Times New Roman" w:hAnsi="Arial" w:cs="Arial"/>
      <w:sz w:val="24"/>
      <w:szCs w:val="24"/>
      <w:lang w:eastAsia="ru-RU"/>
    </w:rPr>
  </w:style>
  <w:style w:type="paragraph" w:customStyle="1" w:styleId="af5">
    <w:name w:val="Таблицы (моноширинный)"/>
    <w:basedOn w:val="a"/>
    <w:next w:val="a"/>
    <w:uiPriority w:val="99"/>
    <w:qFormat/>
    <w:rsid w:val="004A28FB"/>
    <w:pPr>
      <w:widowControl w:val="0"/>
      <w:overflowPunct/>
      <w:spacing w:after="0" w:line="240" w:lineRule="auto"/>
    </w:pPr>
    <w:rPr>
      <w:rFonts w:ascii="Courier New" w:eastAsia="Times New Roman" w:hAnsi="Courier New" w:cs="Courier New"/>
      <w:sz w:val="24"/>
      <w:szCs w:val="24"/>
      <w:lang w:eastAsia="ru-RU"/>
    </w:rPr>
  </w:style>
  <w:style w:type="paragraph" w:customStyle="1" w:styleId="af6">
    <w:name w:val="Прижатый влево"/>
    <w:basedOn w:val="a"/>
    <w:next w:val="a"/>
    <w:uiPriority w:val="99"/>
    <w:qFormat/>
    <w:rsid w:val="004A28FB"/>
    <w:pPr>
      <w:widowControl w:val="0"/>
      <w:overflowPunct/>
      <w:spacing w:after="0" w:line="240" w:lineRule="auto"/>
    </w:pPr>
    <w:rPr>
      <w:rFonts w:ascii="Arial" w:eastAsia="Times New Roman" w:hAnsi="Arial" w:cs="Arial"/>
      <w:sz w:val="24"/>
      <w:szCs w:val="24"/>
      <w:lang w:eastAsia="ru-RU"/>
    </w:rPr>
  </w:style>
  <w:style w:type="paragraph" w:customStyle="1" w:styleId="af7">
    <w:name w:val="Содержимое таблицы"/>
    <w:basedOn w:val="a"/>
    <w:qFormat/>
    <w:rsid w:val="004A28FB"/>
    <w:pPr>
      <w:widowControl w:val="0"/>
      <w:suppressLineNumbers/>
      <w:overflowPunct/>
    </w:pPr>
  </w:style>
  <w:style w:type="paragraph" w:customStyle="1" w:styleId="formattext">
    <w:name w:val="formattext"/>
    <w:basedOn w:val="a"/>
    <w:rsid w:val="001F43E5"/>
    <w:pPr>
      <w:suppressAutoHyphens w:val="0"/>
      <w:overflowPunct/>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Hyperlink"/>
    <w:basedOn w:val="a0"/>
    <w:uiPriority w:val="99"/>
    <w:unhideWhenUsed/>
    <w:rsid w:val="000C122A"/>
    <w:rPr>
      <w:color w:val="0000FF" w:themeColor="hyperlink"/>
      <w:u w:val="single"/>
    </w:rPr>
  </w:style>
  <w:style w:type="character" w:styleId="af9">
    <w:name w:val="FollowedHyperlink"/>
    <w:basedOn w:val="a0"/>
    <w:uiPriority w:val="99"/>
    <w:semiHidden/>
    <w:unhideWhenUsed/>
    <w:rsid w:val="00555597"/>
    <w:rPr>
      <w:color w:val="800080" w:themeColor="followedHyperlink"/>
      <w:u w:val="single"/>
    </w:rPr>
  </w:style>
  <w:style w:type="character" w:styleId="afa">
    <w:name w:val="annotation reference"/>
    <w:basedOn w:val="a0"/>
    <w:uiPriority w:val="99"/>
    <w:semiHidden/>
    <w:unhideWhenUsed/>
    <w:rsid w:val="00B955A4"/>
    <w:rPr>
      <w:sz w:val="16"/>
      <w:szCs w:val="16"/>
    </w:rPr>
  </w:style>
  <w:style w:type="paragraph" w:styleId="afb">
    <w:name w:val="annotation text"/>
    <w:basedOn w:val="a"/>
    <w:link w:val="afc"/>
    <w:uiPriority w:val="99"/>
    <w:semiHidden/>
    <w:unhideWhenUsed/>
    <w:rsid w:val="00B955A4"/>
    <w:pPr>
      <w:spacing w:line="240" w:lineRule="auto"/>
    </w:pPr>
    <w:rPr>
      <w:sz w:val="20"/>
      <w:szCs w:val="20"/>
    </w:rPr>
  </w:style>
  <w:style w:type="character" w:customStyle="1" w:styleId="afc">
    <w:name w:val="Текст примечания Знак"/>
    <w:basedOn w:val="a0"/>
    <w:link w:val="afb"/>
    <w:uiPriority w:val="99"/>
    <w:semiHidden/>
    <w:rsid w:val="00B955A4"/>
    <w:rPr>
      <w:sz w:val="20"/>
      <w:szCs w:val="20"/>
    </w:rPr>
  </w:style>
  <w:style w:type="paragraph" w:styleId="afd">
    <w:name w:val="annotation subject"/>
    <w:basedOn w:val="afb"/>
    <w:next w:val="afb"/>
    <w:link w:val="afe"/>
    <w:uiPriority w:val="99"/>
    <w:semiHidden/>
    <w:unhideWhenUsed/>
    <w:rsid w:val="00B955A4"/>
    <w:rPr>
      <w:b/>
      <w:bCs/>
    </w:rPr>
  </w:style>
  <w:style w:type="character" w:customStyle="1" w:styleId="afe">
    <w:name w:val="Тема примечания Знак"/>
    <w:basedOn w:val="afc"/>
    <w:link w:val="afd"/>
    <w:uiPriority w:val="99"/>
    <w:semiHidden/>
    <w:rsid w:val="00B955A4"/>
    <w:rPr>
      <w:b/>
      <w:bCs/>
      <w:sz w:val="20"/>
      <w:szCs w:val="20"/>
    </w:rPr>
  </w:style>
  <w:style w:type="character" w:customStyle="1" w:styleId="20">
    <w:name w:val="Заголовок 2 Знак"/>
    <w:basedOn w:val="a0"/>
    <w:link w:val="2"/>
    <w:uiPriority w:val="9"/>
    <w:semiHidden/>
    <w:rsid w:val="009F6046"/>
    <w:rPr>
      <w:rFonts w:asciiTheme="majorHAnsi" w:eastAsiaTheme="majorEastAsia" w:hAnsiTheme="majorHAnsi" w:cstheme="majorBidi"/>
      <w:b/>
      <w:bCs/>
      <w:color w:val="4F81BD" w:themeColor="accent1"/>
      <w:sz w:val="26"/>
      <w:szCs w:val="26"/>
    </w:rPr>
  </w:style>
  <w:style w:type="paragraph" w:customStyle="1" w:styleId="aff">
    <w:name w:val="Нормальный"/>
    <w:basedOn w:val="a"/>
    <w:rsid w:val="00244E04"/>
    <w:pPr>
      <w:autoSpaceDE w:val="0"/>
      <w:autoSpaceDN w:val="0"/>
      <w:spacing w:after="0" w:line="240" w:lineRule="auto"/>
      <w:ind w:firstLine="720"/>
      <w:jc w:val="both"/>
      <w:textAlignment w:val="baseline"/>
    </w:pPr>
    <w:rPr>
      <w:rFonts w:ascii="Times New Roman" w:eastAsia="Times New Roman" w:hAnsi="Times New Roman" w:cs="Times New Roman"/>
      <w:kern w:val="3"/>
      <w:sz w:val="24"/>
      <w:lang w:eastAsia="ru-RU"/>
    </w:rPr>
  </w:style>
  <w:style w:type="table" w:styleId="aff0">
    <w:name w:val="Table Grid"/>
    <w:basedOn w:val="a1"/>
    <w:uiPriority w:val="59"/>
    <w:rsid w:val="002E5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51200"/>
    <w:pPr>
      <w:overflowPunct w:val="0"/>
      <w:autoSpaceDE w:val="0"/>
      <w:autoSpaceDN w:val="0"/>
      <w:ind w:firstLine="720"/>
      <w:jc w:val="both"/>
      <w:textAlignment w:val="baseline"/>
    </w:pPr>
    <w:rPr>
      <w:rFonts w:ascii="Times New Roman" w:eastAsia="Times New Roman" w:hAnsi="Times New Roman" w:cs="Times New Roman"/>
      <w:kern w:val="3"/>
      <w:sz w:val="24"/>
      <w:lang w:eastAsia="ru-RU"/>
    </w:rPr>
  </w:style>
  <w:style w:type="paragraph" w:customStyle="1" w:styleId="OEM">
    <w:name w:val="Нормальный (OEM)"/>
    <w:basedOn w:val="a"/>
    <w:rsid w:val="00951200"/>
    <w:pPr>
      <w:suppressAutoHyphens w:val="0"/>
      <w:autoSpaceDE w:val="0"/>
      <w:autoSpaceDN w:val="0"/>
      <w:spacing w:after="0" w:line="240" w:lineRule="auto"/>
      <w:jc w:val="both"/>
      <w:textAlignment w:val="baseline"/>
    </w:pPr>
    <w:rPr>
      <w:rFonts w:ascii="Courier New" w:eastAsia="Symbol" w:hAnsi="Courier New" w:cs="Wingdings"/>
      <w:kern w:val="3"/>
      <w:sz w:val="24"/>
      <w:szCs w:val="24"/>
      <w:lang w:eastAsia="ru-RU"/>
    </w:rPr>
  </w:style>
  <w:style w:type="character" w:customStyle="1" w:styleId="30">
    <w:name w:val="Заголовок 3 Знак"/>
    <w:basedOn w:val="a0"/>
    <w:link w:val="3"/>
    <w:uiPriority w:val="9"/>
    <w:semiHidden/>
    <w:rsid w:val="00656311"/>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DejaVu Sans"/>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8AE"/>
    <w:pPr>
      <w:overflowPunct w:val="0"/>
      <w:spacing w:after="200" w:line="276" w:lineRule="auto"/>
    </w:pPr>
  </w:style>
  <w:style w:type="paragraph" w:styleId="1">
    <w:name w:val="heading 1"/>
    <w:basedOn w:val="a"/>
    <w:next w:val="a"/>
    <w:link w:val="10"/>
    <w:qFormat/>
    <w:rsid w:val="004A28FB"/>
    <w:pPr>
      <w:widowControl w:val="0"/>
      <w:overflowPunct/>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a"/>
    <w:next w:val="a"/>
    <w:link w:val="20"/>
    <w:uiPriority w:val="9"/>
    <w:semiHidden/>
    <w:unhideWhenUsed/>
    <w:qFormat/>
    <w:rsid w:val="009F604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31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qFormat/>
    <w:rPr>
      <w:rFonts w:ascii="Tahoma" w:hAnsi="Tahoma" w:cs="Tahoma"/>
      <w:sz w:val="16"/>
      <w:szCs w:val="16"/>
    </w:rPr>
  </w:style>
  <w:style w:type="character" w:customStyle="1" w:styleId="a4">
    <w:name w:val="Верхний колонтитул Знак"/>
    <w:basedOn w:val="a0"/>
    <w:qFormat/>
  </w:style>
  <w:style w:type="character" w:customStyle="1" w:styleId="a5">
    <w:name w:val="Нижний колонтитул Знак"/>
    <w:basedOn w:val="a0"/>
    <w:qFormat/>
  </w:style>
  <w:style w:type="character" w:customStyle="1" w:styleId="-">
    <w:name w:val="Интернет-ссылка"/>
    <w:basedOn w:val="a0"/>
    <w:rPr>
      <w:color w:val="0000FF"/>
      <w:u w:val="single"/>
    </w:rPr>
  </w:style>
  <w:style w:type="character" w:customStyle="1" w:styleId="a6">
    <w:name w:val="Символ нумерации"/>
    <w:qFormat/>
    <w:rPr>
      <w:rFonts w:ascii="Times New Roman" w:hAnsi="Times New Roman"/>
      <w:sz w:val="28"/>
      <w:szCs w:val="28"/>
    </w:rPr>
  </w:style>
  <w:style w:type="character" w:customStyle="1" w:styleId="a7">
    <w:name w:val="Цветовое выделение для Текст"/>
    <w:qFormat/>
  </w:style>
  <w:style w:type="character" w:customStyle="1" w:styleId="a8">
    <w:name w:val="Цветовое выделение"/>
    <w:uiPriority w:val="99"/>
    <w:qFormat/>
    <w:rPr>
      <w:b/>
      <w:color w:val="26282F"/>
    </w:rPr>
  </w:style>
  <w:style w:type="character" w:customStyle="1" w:styleId="a9">
    <w:name w:val="Гипертекстовая ссылка"/>
    <w:basedOn w:val="a8"/>
    <w:uiPriority w:val="99"/>
    <w:qFormat/>
    <w:rPr>
      <w:b w:val="0"/>
      <w:color w:val="106BBE"/>
    </w:rPr>
  </w:style>
  <w:style w:type="paragraph" w:customStyle="1" w:styleId="aa">
    <w:name w:val="Заголовок"/>
    <w:basedOn w:val="a"/>
    <w:next w:val="ab"/>
    <w:qFormat/>
    <w:pPr>
      <w:keepNext/>
      <w:spacing w:before="240" w:after="120"/>
    </w:pPr>
    <w:rPr>
      <w:rFonts w:ascii="Times New Roman" w:eastAsia="Droid Sans Fallback" w:hAnsi="Times New Roman" w:cs="Droid Sans Devanagari"/>
      <w:sz w:val="28"/>
      <w:szCs w:val="28"/>
    </w:rPr>
  </w:style>
  <w:style w:type="paragraph" w:styleId="ab">
    <w:name w:val="Body Text"/>
    <w:basedOn w:val="a"/>
    <w:pPr>
      <w:spacing w:after="140"/>
    </w:pPr>
  </w:style>
  <w:style w:type="paragraph" w:styleId="ac">
    <w:name w:val="List"/>
    <w:basedOn w:val="ab"/>
    <w:rPr>
      <w:rFonts w:ascii="Times New Roman" w:hAnsi="Times New Roman" w:cs="Droid Sans Devanagari"/>
      <w:sz w:val="24"/>
    </w:rPr>
  </w:style>
  <w:style w:type="paragraph" w:styleId="ad">
    <w:name w:val="caption"/>
    <w:basedOn w:val="a"/>
    <w:qFormat/>
    <w:pPr>
      <w:suppressLineNumbers/>
      <w:spacing w:before="120" w:after="120"/>
    </w:pPr>
    <w:rPr>
      <w:rFonts w:ascii="Times New Roman" w:hAnsi="Times New Roman" w:cs="Droid Sans Devanagari"/>
      <w:i/>
      <w:iCs/>
      <w:sz w:val="24"/>
      <w:szCs w:val="24"/>
    </w:rPr>
  </w:style>
  <w:style w:type="paragraph" w:styleId="ae">
    <w:name w:val="index heading"/>
    <w:basedOn w:val="a"/>
    <w:qFormat/>
    <w:pPr>
      <w:suppressLineNumbers/>
    </w:pPr>
    <w:rPr>
      <w:rFonts w:ascii="Times New Roman" w:hAnsi="Times New Roman" w:cs="Droid Sans Devanagari"/>
      <w:sz w:val="24"/>
    </w:rPr>
  </w:style>
  <w:style w:type="paragraph" w:styleId="af">
    <w:name w:val="Balloon Text"/>
    <w:basedOn w:val="a"/>
    <w:qFormat/>
    <w:pPr>
      <w:spacing w:after="0" w:line="240" w:lineRule="auto"/>
    </w:pPr>
    <w:rPr>
      <w:rFonts w:ascii="Tahoma" w:hAnsi="Tahoma" w:cs="Tahoma"/>
      <w:sz w:val="16"/>
      <w:szCs w:val="16"/>
    </w:rPr>
  </w:style>
  <w:style w:type="paragraph" w:customStyle="1" w:styleId="af0">
    <w:name w:val="Верхний и нижний колонтитулы"/>
    <w:basedOn w:val="a"/>
    <w:qFormat/>
  </w:style>
  <w:style w:type="paragraph" w:styleId="af1">
    <w:name w:val="header"/>
    <w:basedOn w:val="a"/>
    <w:pPr>
      <w:tabs>
        <w:tab w:val="center" w:pos="4677"/>
        <w:tab w:val="right" w:pos="9355"/>
      </w:tabs>
      <w:spacing w:after="0" w:line="240" w:lineRule="auto"/>
    </w:pPr>
  </w:style>
  <w:style w:type="paragraph" w:styleId="af2">
    <w:name w:val="footer"/>
    <w:basedOn w:val="a"/>
    <w:pPr>
      <w:tabs>
        <w:tab w:val="center" w:pos="4677"/>
        <w:tab w:val="right" w:pos="9355"/>
      </w:tabs>
      <w:spacing w:after="0" w:line="240" w:lineRule="auto"/>
    </w:pPr>
  </w:style>
  <w:style w:type="paragraph" w:styleId="af3">
    <w:name w:val="List Paragraph"/>
    <w:basedOn w:val="a"/>
    <w:qFormat/>
    <w:pPr>
      <w:ind w:left="720"/>
      <w:contextualSpacing/>
    </w:pPr>
  </w:style>
  <w:style w:type="character" w:customStyle="1" w:styleId="10">
    <w:name w:val="Заголовок 1 Знак"/>
    <w:basedOn w:val="a0"/>
    <w:link w:val="1"/>
    <w:rsid w:val="004A28FB"/>
    <w:rPr>
      <w:rFonts w:ascii="Arial" w:eastAsia="Times New Roman" w:hAnsi="Arial" w:cs="Arial"/>
      <w:b/>
      <w:bCs/>
      <w:color w:val="26282F"/>
      <w:sz w:val="24"/>
      <w:szCs w:val="24"/>
      <w:lang w:eastAsia="ru-RU"/>
    </w:rPr>
  </w:style>
  <w:style w:type="paragraph" w:customStyle="1" w:styleId="af4">
    <w:name w:val="Нормальный (таблица)"/>
    <w:basedOn w:val="a"/>
    <w:next w:val="a"/>
    <w:uiPriority w:val="99"/>
    <w:qFormat/>
    <w:rsid w:val="004A28FB"/>
    <w:pPr>
      <w:widowControl w:val="0"/>
      <w:overflowPunct/>
      <w:spacing w:after="0" w:line="240" w:lineRule="auto"/>
      <w:jc w:val="both"/>
    </w:pPr>
    <w:rPr>
      <w:rFonts w:ascii="Arial" w:eastAsia="Times New Roman" w:hAnsi="Arial" w:cs="Arial"/>
      <w:sz w:val="24"/>
      <w:szCs w:val="24"/>
      <w:lang w:eastAsia="ru-RU"/>
    </w:rPr>
  </w:style>
  <w:style w:type="paragraph" w:customStyle="1" w:styleId="af5">
    <w:name w:val="Таблицы (моноширинный)"/>
    <w:basedOn w:val="a"/>
    <w:next w:val="a"/>
    <w:uiPriority w:val="99"/>
    <w:qFormat/>
    <w:rsid w:val="004A28FB"/>
    <w:pPr>
      <w:widowControl w:val="0"/>
      <w:overflowPunct/>
      <w:spacing w:after="0" w:line="240" w:lineRule="auto"/>
    </w:pPr>
    <w:rPr>
      <w:rFonts w:ascii="Courier New" w:eastAsia="Times New Roman" w:hAnsi="Courier New" w:cs="Courier New"/>
      <w:sz w:val="24"/>
      <w:szCs w:val="24"/>
      <w:lang w:eastAsia="ru-RU"/>
    </w:rPr>
  </w:style>
  <w:style w:type="paragraph" w:customStyle="1" w:styleId="af6">
    <w:name w:val="Прижатый влево"/>
    <w:basedOn w:val="a"/>
    <w:next w:val="a"/>
    <w:uiPriority w:val="99"/>
    <w:qFormat/>
    <w:rsid w:val="004A28FB"/>
    <w:pPr>
      <w:widowControl w:val="0"/>
      <w:overflowPunct/>
      <w:spacing w:after="0" w:line="240" w:lineRule="auto"/>
    </w:pPr>
    <w:rPr>
      <w:rFonts w:ascii="Arial" w:eastAsia="Times New Roman" w:hAnsi="Arial" w:cs="Arial"/>
      <w:sz w:val="24"/>
      <w:szCs w:val="24"/>
      <w:lang w:eastAsia="ru-RU"/>
    </w:rPr>
  </w:style>
  <w:style w:type="paragraph" w:customStyle="1" w:styleId="af7">
    <w:name w:val="Содержимое таблицы"/>
    <w:basedOn w:val="a"/>
    <w:qFormat/>
    <w:rsid w:val="004A28FB"/>
    <w:pPr>
      <w:widowControl w:val="0"/>
      <w:suppressLineNumbers/>
      <w:overflowPunct/>
    </w:pPr>
  </w:style>
  <w:style w:type="paragraph" w:customStyle="1" w:styleId="formattext">
    <w:name w:val="formattext"/>
    <w:basedOn w:val="a"/>
    <w:rsid w:val="001F43E5"/>
    <w:pPr>
      <w:suppressAutoHyphens w:val="0"/>
      <w:overflowPunct/>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Hyperlink"/>
    <w:basedOn w:val="a0"/>
    <w:uiPriority w:val="99"/>
    <w:unhideWhenUsed/>
    <w:rsid w:val="000C122A"/>
    <w:rPr>
      <w:color w:val="0000FF" w:themeColor="hyperlink"/>
      <w:u w:val="single"/>
    </w:rPr>
  </w:style>
  <w:style w:type="character" w:styleId="af9">
    <w:name w:val="FollowedHyperlink"/>
    <w:basedOn w:val="a0"/>
    <w:uiPriority w:val="99"/>
    <w:semiHidden/>
    <w:unhideWhenUsed/>
    <w:rsid w:val="00555597"/>
    <w:rPr>
      <w:color w:val="800080" w:themeColor="followedHyperlink"/>
      <w:u w:val="single"/>
    </w:rPr>
  </w:style>
  <w:style w:type="character" w:styleId="afa">
    <w:name w:val="annotation reference"/>
    <w:basedOn w:val="a0"/>
    <w:uiPriority w:val="99"/>
    <w:semiHidden/>
    <w:unhideWhenUsed/>
    <w:rsid w:val="00B955A4"/>
    <w:rPr>
      <w:sz w:val="16"/>
      <w:szCs w:val="16"/>
    </w:rPr>
  </w:style>
  <w:style w:type="paragraph" w:styleId="afb">
    <w:name w:val="annotation text"/>
    <w:basedOn w:val="a"/>
    <w:link w:val="afc"/>
    <w:uiPriority w:val="99"/>
    <w:semiHidden/>
    <w:unhideWhenUsed/>
    <w:rsid w:val="00B955A4"/>
    <w:pPr>
      <w:spacing w:line="240" w:lineRule="auto"/>
    </w:pPr>
    <w:rPr>
      <w:sz w:val="20"/>
      <w:szCs w:val="20"/>
    </w:rPr>
  </w:style>
  <w:style w:type="character" w:customStyle="1" w:styleId="afc">
    <w:name w:val="Текст примечания Знак"/>
    <w:basedOn w:val="a0"/>
    <w:link w:val="afb"/>
    <w:uiPriority w:val="99"/>
    <w:semiHidden/>
    <w:rsid w:val="00B955A4"/>
    <w:rPr>
      <w:sz w:val="20"/>
      <w:szCs w:val="20"/>
    </w:rPr>
  </w:style>
  <w:style w:type="paragraph" w:styleId="afd">
    <w:name w:val="annotation subject"/>
    <w:basedOn w:val="afb"/>
    <w:next w:val="afb"/>
    <w:link w:val="afe"/>
    <w:uiPriority w:val="99"/>
    <w:semiHidden/>
    <w:unhideWhenUsed/>
    <w:rsid w:val="00B955A4"/>
    <w:rPr>
      <w:b/>
      <w:bCs/>
    </w:rPr>
  </w:style>
  <w:style w:type="character" w:customStyle="1" w:styleId="afe">
    <w:name w:val="Тема примечания Знак"/>
    <w:basedOn w:val="afc"/>
    <w:link w:val="afd"/>
    <w:uiPriority w:val="99"/>
    <w:semiHidden/>
    <w:rsid w:val="00B955A4"/>
    <w:rPr>
      <w:b/>
      <w:bCs/>
      <w:sz w:val="20"/>
      <w:szCs w:val="20"/>
    </w:rPr>
  </w:style>
  <w:style w:type="character" w:customStyle="1" w:styleId="20">
    <w:name w:val="Заголовок 2 Знак"/>
    <w:basedOn w:val="a0"/>
    <w:link w:val="2"/>
    <w:uiPriority w:val="9"/>
    <w:semiHidden/>
    <w:rsid w:val="009F6046"/>
    <w:rPr>
      <w:rFonts w:asciiTheme="majorHAnsi" w:eastAsiaTheme="majorEastAsia" w:hAnsiTheme="majorHAnsi" w:cstheme="majorBidi"/>
      <w:b/>
      <w:bCs/>
      <w:color w:val="4F81BD" w:themeColor="accent1"/>
      <w:sz w:val="26"/>
      <w:szCs w:val="26"/>
    </w:rPr>
  </w:style>
  <w:style w:type="paragraph" w:customStyle="1" w:styleId="aff">
    <w:name w:val="Нормальный"/>
    <w:basedOn w:val="a"/>
    <w:rsid w:val="00244E04"/>
    <w:pPr>
      <w:autoSpaceDE w:val="0"/>
      <w:autoSpaceDN w:val="0"/>
      <w:spacing w:after="0" w:line="240" w:lineRule="auto"/>
      <w:ind w:firstLine="720"/>
      <w:jc w:val="both"/>
      <w:textAlignment w:val="baseline"/>
    </w:pPr>
    <w:rPr>
      <w:rFonts w:ascii="Times New Roman" w:eastAsia="Times New Roman" w:hAnsi="Times New Roman" w:cs="Times New Roman"/>
      <w:kern w:val="3"/>
      <w:sz w:val="24"/>
      <w:lang w:eastAsia="ru-RU"/>
    </w:rPr>
  </w:style>
  <w:style w:type="table" w:styleId="aff0">
    <w:name w:val="Table Grid"/>
    <w:basedOn w:val="a1"/>
    <w:uiPriority w:val="59"/>
    <w:rsid w:val="002E5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51200"/>
    <w:pPr>
      <w:overflowPunct w:val="0"/>
      <w:autoSpaceDE w:val="0"/>
      <w:autoSpaceDN w:val="0"/>
      <w:ind w:firstLine="720"/>
      <w:jc w:val="both"/>
      <w:textAlignment w:val="baseline"/>
    </w:pPr>
    <w:rPr>
      <w:rFonts w:ascii="Times New Roman" w:eastAsia="Times New Roman" w:hAnsi="Times New Roman" w:cs="Times New Roman"/>
      <w:kern w:val="3"/>
      <w:sz w:val="24"/>
      <w:lang w:eastAsia="ru-RU"/>
    </w:rPr>
  </w:style>
  <w:style w:type="paragraph" w:customStyle="1" w:styleId="OEM">
    <w:name w:val="Нормальный (OEM)"/>
    <w:basedOn w:val="a"/>
    <w:rsid w:val="00951200"/>
    <w:pPr>
      <w:suppressAutoHyphens w:val="0"/>
      <w:autoSpaceDE w:val="0"/>
      <w:autoSpaceDN w:val="0"/>
      <w:spacing w:after="0" w:line="240" w:lineRule="auto"/>
      <w:jc w:val="both"/>
      <w:textAlignment w:val="baseline"/>
    </w:pPr>
    <w:rPr>
      <w:rFonts w:ascii="Courier New" w:eastAsia="Symbol" w:hAnsi="Courier New" w:cs="Wingdings"/>
      <w:kern w:val="3"/>
      <w:sz w:val="24"/>
      <w:szCs w:val="24"/>
      <w:lang w:eastAsia="ru-RU"/>
    </w:rPr>
  </w:style>
  <w:style w:type="character" w:customStyle="1" w:styleId="30">
    <w:name w:val="Заголовок 3 Знак"/>
    <w:basedOn w:val="a0"/>
    <w:link w:val="3"/>
    <w:uiPriority w:val="9"/>
    <w:semiHidden/>
    <w:rsid w:val="00656311"/>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77944">
      <w:bodyDiv w:val="1"/>
      <w:marLeft w:val="0"/>
      <w:marRight w:val="0"/>
      <w:marTop w:val="0"/>
      <w:marBottom w:val="0"/>
      <w:divBdr>
        <w:top w:val="none" w:sz="0" w:space="0" w:color="auto"/>
        <w:left w:val="none" w:sz="0" w:space="0" w:color="auto"/>
        <w:bottom w:val="none" w:sz="0" w:space="0" w:color="auto"/>
        <w:right w:val="none" w:sz="0" w:space="0" w:color="auto"/>
      </w:divBdr>
    </w:div>
    <w:div w:id="82344375">
      <w:bodyDiv w:val="1"/>
      <w:marLeft w:val="0"/>
      <w:marRight w:val="0"/>
      <w:marTop w:val="0"/>
      <w:marBottom w:val="0"/>
      <w:divBdr>
        <w:top w:val="none" w:sz="0" w:space="0" w:color="auto"/>
        <w:left w:val="none" w:sz="0" w:space="0" w:color="auto"/>
        <w:bottom w:val="none" w:sz="0" w:space="0" w:color="auto"/>
        <w:right w:val="none" w:sz="0" w:space="0" w:color="auto"/>
      </w:divBdr>
    </w:div>
    <w:div w:id="107745332">
      <w:bodyDiv w:val="1"/>
      <w:marLeft w:val="0"/>
      <w:marRight w:val="0"/>
      <w:marTop w:val="0"/>
      <w:marBottom w:val="0"/>
      <w:divBdr>
        <w:top w:val="none" w:sz="0" w:space="0" w:color="auto"/>
        <w:left w:val="none" w:sz="0" w:space="0" w:color="auto"/>
        <w:bottom w:val="none" w:sz="0" w:space="0" w:color="auto"/>
        <w:right w:val="none" w:sz="0" w:space="0" w:color="auto"/>
      </w:divBdr>
    </w:div>
    <w:div w:id="131484470">
      <w:bodyDiv w:val="1"/>
      <w:marLeft w:val="0"/>
      <w:marRight w:val="0"/>
      <w:marTop w:val="0"/>
      <w:marBottom w:val="0"/>
      <w:divBdr>
        <w:top w:val="none" w:sz="0" w:space="0" w:color="auto"/>
        <w:left w:val="none" w:sz="0" w:space="0" w:color="auto"/>
        <w:bottom w:val="none" w:sz="0" w:space="0" w:color="auto"/>
        <w:right w:val="none" w:sz="0" w:space="0" w:color="auto"/>
      </w:divBdr>
    </w:div>
    <w:div w:id="138348775">
      <w:bodyDiv w:val="1"/>
      <w:marLeft w:val="0"/>
      <w:marRight w:val="0"/>
      <w:marTop w:val="0"/>
      <w:marBottom w:val="0"/>
      <w:divBdr>
        <w:top w:val="none" w:sz="0" w:space="0" w:color="auto"/>
        <w:left w:val="none" w:sz="0" w:space="0" w:color="auto"/>
        <w:bottom w:val="none" w:sz="0" w:space="0" w:color="auto"/>
        <w:right w:val="none" w:sz="0" w:space="0" w:color="auto"/>
      </w:divBdr>
    </w:div>
    <w:div w:id="143593011">
      <w:bodyDiv w:val="1"/>
      <w:marLeft w:val="0"/>
      <w:marRight w:val="0"/>
      <w:marTop w:val="0"/>
      <w:marBottom w:val="0"/>
      <w:divBdr>
        <w:top w:val="none" w:sz="0" w:space="0" w:color="auto"/>
        <w:left w:val="none" w:sz="0" w:space="0" w:color="auto"/>
        <w:bottom w:val="none" w:sz="0" w:space="0" w:color="auto"/>
        <w:right w:val="none" w:sz="0" w:space="0" w:color="auto"/>
      </w:divBdr>
    </w:div>
    <w:div w:id="174853010">
      <w:bodyDiv w:val="1"/>
      <w:marLeft w:val="0"/>
      <w:marRight w:val="0"/>
      <w:marTop w:val="0"/>
      <w:marBottom w:val="0"/>
      <w:divBdr>
        <w:top w:val="none" w:sz="0" w:space="0" w:color="auto"/>
        <w:left w:val="none" w:sz="0" w:space="0" w:color="auto"/>
        <w:bottom w:val="none" w:sz="0" w:space="0" w:color="auto"/>
        <w:right w:val="none" w:sz="0" w:space="0" w:color="auto"/>
      </w:divBdr>
    </w:div>
    <w:div w:id="181941749">
      <w:bodyDiv w:val="1"/>
      <w:marLeft w:val="0"/>
      <w:marRight w:val="0"/>
      <w:marTop w:val="0"/>
      <w:marBottom w:val="0"/>
      <w:divBdr>
        <w:top w:val="none" w:sz="0" w:space="0" w:color="auto"/>
        <w:left w:val="none" w:sz="0" w:space="0" w:color="auto"/>
        <w:bottom w:val="none" w:sz="0" w:space="0" w:color="auto"/>
        <w:right w:val="none" w:sz="0" w:space="0" w:color="auto"/>
      </w:divBdr>
    </w:div>
    <w:div w:id="219708565">
      <w:bodyDiv w:val="1"/>
      <w:marLeft w:val="0"/>
      <w:marRight w:val="0"/>
      <w:marTop w:val="0"/>
      <w:marBottom w:val="0"/>
      <w:divBdr>
        <w:top w:val="none" w:sz="0" w:space="0" w:color="auto"/>
        <w:left w:val="none" w:sz="0" w:space="0" w:color="auto"/>
        <w:bottom w:val="none" w:sz="0" w:space="0" w:color="auto"/>
        <w:right w:val="none" w:sz="0" w:space="0" w:color="auto"/>
      </w:divBdr>
    </w:div>
    <w:div w:id="232744519">
      <w:bodyDiv w:val="1"/>
      <w:marLeft w:val="0"/>
      <w:marRight w:val="0"/>
      <w:marTop w:val="0"/>
      <w:marBottom w:val="0"/>
      <w:divBdr>
        <w:top w:val="none" w:sz="0" w:space="0" w:color="auto"/>
        <w:left w:val="none" w:sz="0" w:space="0" w:color="auto"/>
        <w:bottom w:val="none" w:sz="0" w:space="0" w:color="auto"/>
        <w:right w:val="none" w:sz="0" w:space="0" w:color="auto"/>
      </w:divBdr>
    </w:div>
    <w:div w:id="278487483">
      <w:bodyDiv w:val="1"/>
      <w:marLeft w:val="0"/>
      <w:marRight w:val="0"/>
      <w:marTop w:val="0"/>
      <w:marBottom w:val="0"/>
      <w:divBdr>
        <w:top w:val="none" w:sz="0" w:space="0" w:color="auto"/>
        <w:left w:val="none" w:sz="0" w:space="0" w:color="auto"/>
        <w:bottom w:val="none" w:sz="0" w:space="0" w:color="auto"/>
        <w:right w:val="none" w:sz="0" w:space="0" w:color="auto"/>
      </w:divBdr>
    </w:div>
    <w:div w:id="356391108">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70051275">
      <w:bodyDiv w:val="1"/>
      <w:marLeft w:val="0"/>
      <w:marRight w:val="0"/>
      <w:marTop w:val="0"/>
      <w:marBottom w:val="0"/>
      <w:divBdr>
        <w:top w:val="none" w:sz="0" w:space="0" w:color="auto"/>
        <w:left w:val="none" w:sz="0" w:space="0" w:color="auto"/>
        <w:bottom w:val="none" w:sz="0" w:space="0" w:color="auto"/>
        <w:right w:val="none" w:sz="0" w:space="0" w:color="auto"/>
      </w:divBdr>
    </w:div>
    <w:div w:id="500240418">
      <w:bodyDiv w:val="1"/>
      <w:marLeft w:val="0"/>
      <w:marRight w:val="0"/>
      <w:marTop w:val="0"/>
      <w:marBottom w:val="0"/>
      <w:divBdr>
        <w:top w:val="none" w:sz="0" w:space="0" w:color="auto"/>
        <w:left w:val="none" w:sz="0" w:space="0" w:color="auto"/>
        <w:bottom w:val="none" w:sz="0" w:space="0" w:color="auto"/>
        <w:right w:val="none" w:sz="0" w:space="0" w:color="auto"/>
      </w:divBdr>
    </w:div>
    <w:div w:id="500585149">
      <w:bodyDiv w:val="1"/>
      <w:marLeft w:val="0"/>
      <w:marRight w:val="0"/>
      <w:marTop w:val="0"/>
      <w:marBottom w:val="0"/>
      <w:divBdr>
        <w:top w:val="none" w:sz="0" w:space="0" w:color="auto"/>
        <w:left w:val="none" w:sz="0" w:space="0" w:color="auto"/>
        <w:bottom w:val="none" w:sz="0" w:space="0" w:color="auto"/>
        <w:right w:val="none" w:sz="0" w:space="0" w:color="auto"/>
      </w:divBdr>
    </w:div>
    <w:div w:id="541132908">
      <w:bodyDiv w:val="1"/>
      <w:marLeft w:val="0"/>
      <w:marRight w:val="0"/>
      <w:marTop w:val="0"/>
      <w:marBottom w:val="0"/>
      <w:divBdr>
        <w:top w:val="none" w:sz="0" w:space="0" w:color="auto"/>
        <w:left w:val="none" w:sz="0" w:space="0" w:color="auto"/>
        <w:bottom w:val="none" w:sz="0" w:space="0" w:color="auto"/>
        <w:right w:val="none" w:sz="0" w:space="0" w:color="auto"/>
      </w:divBdr>
    </w:div>
    <w:div w:id="565258706">
      <w:bodyDiv w:val="1"/>
      <w:marLeft w:val="0"/>
      <w:marRight w:val="0"/>
      <w:marTop w:val="0"/>
      <w:marBottom w:val="0"/>
      <w:divBdr>
        <w:top w:val="none" w:sz="0" w:space="0" w:color="auto"/>
        <w:left w:val="none" w:sz="0" w:space="0" w:color="auto"/>
        <w:bottom w:val="none" w:sz="0" w:space="0" w:color="auto"/>
        <w:right w:val="none" w:sz="0" w:space="0" w:color="auto"/>
      </w:divBdr>
    </w:div>
    <w:div w:id="587348471">
      <w:bodyDiv w:val="1"/>
      <w:marLeft w:val="0"/>
      <w:marRight w:val="0"/>
      <w:marTop w:val="0"/>
      <w:marBottom w:val="0"/>
      <w:divBdr>
        <w:top w:val="none" w:sz="0" w:space="0" w:color="auto"/>
        <w:left w:val="none" w:sz="0" w:space="0" w:color="auto"/>
        <w:bottom w:val="none" w:sz="0" w:space="0" w:color="auto"/>
        <w:right w:val="none" w:sz="0" w:space="0" w:color="auto"/>
      </w:divBdr>
    </w:div>
    <w:div w:id="596065695">
      <w:bodyDiv w:val="1"/>
      <w:marLeft w:val="0"/>
      <w:marRight w:val="0"/>
      <w:marTop w:val="0"/>
      <w:marBottom w:val="0"/>
      <w:divBdr>
        <w:top w:val="none" w:sz="0" w:space="0" w:color="auto"/>
        <w:left w:val="none" w:sz="0" w:space="0" w:color="auto"/>
        <w:bottom w:val="none" w:sz="0" w:space="0" w:color="auto"/>
        <w:right w:val="none" w:sz="0" w:space="0" w:color="auto"/>
      </w:divBdr>
    </w:div>
    <w:div w:id="603225667">
      <w:bodyDiv w:val="1"/>
      <w:marLeft w:val="0"/>
      <w:marRight w:val="0"/>
      <w:marTop w:val="0"/>
      <w:marBottom w:val="0"/>
      <w:divBdr>
        <w:top w:val="none" w:sz="0" w:space="0" w:color="auto"/>
        <w:left w:val="none" w:sz="0" w:space="0" w:color="auto"/>
        <w:bottom w:val="none" w:sz="0" w:space="0" w:color="auto"/>
        <w:right w:val="none" w:sz="0" w:space="0" w:color="auto"/>
      </w:divBdr>
    </w:div>
    <w:div w:id="620264743">
      <w:bodyDiv w:val="1"/>
      <w:marLeft w:val="0"/>
      <w:marRight w:val="0"/>
      <w:marTop w:val="0"/>
      <w:marBottom w:val="0"/>
      <w:divBdr>
        <w:top w:val="none" w:sz="0" w:space="0" w:color="auto"/>
        <w:left w:val="none" w:sz="0" w:space="0" w:color="auto"/>
        <w:bottom w:val="none" w:sz="0" w:space="0" w:color="auto"/>
        <w:right w:val="none" w:sz="0" w:space="0" w:color="auto"/>
      </w:divBdr>
    </w:div>
    <w:div w:id="678115650">
      <w:bodyDiv w:val="1"/>
      <w:marLeft w:val="0"/>
      <w:marRight w:val="0"/>
      <w:marTop w:val="0"/>
      <w:marBottom w:val="0"/>
      <w:divBdr>
        <w:top w:val="none" w:sz="0" w:space="0" w:color="auto"/>
        <w:left w:val="none" w:sz="0" w:space="0" w:color="auto"/>
        <w:bottom w:val="none" w:sz="0" w:space="0" w:color="auto"/>
        <w:right w:val="none" w:sz="0" w:space="0" w:color="auto"/>
      </w:divBdr>
    </w:div>
    <w:div w:id="700518994">
      <w:bodyDiv w:val="1"/>
      <w:marLeft w:val="0"/>
      <w:marRight w:val="0"/>
      <w:marTop w:val="0"/>
      <w:marBottom w:val="0"/>
      <w:divBdr>
        <w:top w:val="none" w:sz="0" w:space="0" w:color="auto"/>
        <w:left w:val="none" w:sz="0" w:space="0" w:color="auto"/>
        <w:bottom w:val="none" w:sz="0" w:space="0" w:color="auto"/>
        <w:right w:val="none" w:sz="0" w:space="0" w:color="auto"/>
      </w:divBdr>
    </w:div>
    <w:div w:id="750665806">
      <w:bodyDiv w:val="1"/>
      <w:marLeft w:val="0"/>
      <w:marRight w:val="0"/>
      <w:marTop w:val="0"/>
      <w:marBottom w:val="0"/>
      <w:divBdr>
        <w:top w:val="none" w:sz="0" w:space="0" w:color="auto"/>
        <w:left w:val="none" w:sz="0" w:space="0" w:color="auto"/>
        <w:bottom w:val="none" w:sz="0" w:space="0" w:color="auto"/>
        <w:right w:val="none" w:sz="0" w:space="0" w:color="auto"/>
      </w:divBdr>
    </w:div>
    <w:div w:id="768545767">
      <w:bodyDiv w:val="1"/>
      <w:marLeft w:val="0"/>
      <w:marRight w:val="0"/>
      <w:marTop w:val="0"/>
      <w:marBottom w:val="0"/>
      <w:divBdr>
        <w:top w:val="none" w:sz="0" w:space="0" w:color="auto"/>
        <w:left w:val="none" w:sz="0" w:space="0" w:color="auto"/>
        <w:bottom w:val="none" w:sz="0" w:space="0" w:color="auto"/>
        <w:right w:val="none" w:sz="0" w:space="0" w:color="auto"/>
      </w:divBdr>
    </w:div>
    <w:div w:id="801922351">
      <w:bodyDiv w:val="1"/>
      <w:marLeft w:val="0"/>
      <w:marRight w:val="0"/>
      <w:marTop w:val="0"/>
      <w:marBottom w:val="0"/>
      <w:divBdr>
        <w:top w:val="none" w:sz="0" w:space="0" w:color="auto"/>
        <w:left w:val="none" w:sz="0" w:space="0" w:color="auto"/>
        <w:bottom w:val="none" w:sz="0" w:space="0" w:color="auto"/>
        <w:right w:val="none" w:sz="0" w:space="0" w:color="auto"/>
      </w:divBdr>
    </w:div>
    <w:div w:id="935794766">
      <w:bodyDiv w:val="1"/>
      <w:marLeft w:val="0"/>
      <w:marRight w:val="0"/>
      <w:marTop w:val="0"/>
      <w:marBottom w:val="0"/>
      <w:divBdr>
        <w:top w:val="none" w:sz="0" w:space="0" w:color="auto"/>
        <w:left w:val="none" w:sz="0" w:space="0" w:color="auto"/>
        <w:bottom w:val="none" w:sz="0" w:space="0" w:color="auto"/>
        <w:right w:val="none" w:sz="0" w:space="0" w:color="auto"/>
      </w:divBdr>
    </w:div>
    <w:div w:id="983464991">
      <w:bodyDiv w:val="1"/>
      <w:marLeft w:val="0"/>
      <w:marRight w:val="0"/>
      <w:marTop w:val="0"/>
      <w:marBottom w:val="0"/>
      <w:divBdr>
        <w:top w:val="none" w:sz="0" w:space="0" w:color="auto"/>
        <w:left w:val="none" w:sz="0" w:space="0" w:color="auto"/>
        <w:bottom w:val="none" w:sz="0" w:space="0" w:color="auto"/>
        <w:right w:val="none" w:sz="0" w:space="0" w:color="auto"/>
      </w:divBdr>
    </w:div>
    <w:div w:id="998845771">
      <w:bodyDiv w:val="1"/>
      <w:marLeft w:val="0"/>
      <w:marRight w:val="0"/>
      <w:marTop w:val="0"/>
      <w:marBottom w:val="0"/>
      <w:divBdr>
        <w:top w:val="none" w:sz="0" w:space="0" w:color="auto"/>
        <w:left w:val="none" w:sz="0" w:space="0" w:color="auto"/>
        <w:bottom w:val="none" w:sz="0" w:space="0" w:color="auto"/>
        <w:right w:val="none" w:sz="0" w:space="0" w:color="auto"/>
      </w:divBdr>
    </w:div>
    <w:div w:id="1050154886">
      <w:bodyDiv w:val="1"/>
      <w:marLeft w:val="0"/>
      <w:marRight w:val="0"/>
      <w:marTop w:val="0"/>
      <w:marBottom w:val="0"/>
      <w:divBdr>
        <w:top w:val="none" w:sz="0" w:space="0" w:color="auto"/>
        <w:left w:val="none" w:sz="0" w:space="0" w:color="auto"/>
        <w:bottom w:val="none" w:sz="0" w:space="0" w:color="auto"/>
        <w:right w:val="none" w:sz="0" w:space="0" w:color="auto"/>
      </w:divBdr>
    </w:div>
    <w:div w:id="1064379342">
      <w:bodyDiv w:val="1"/>
      <w:marLeft w:val="0"/>
      <w:marRight w:val="0"/>
      <w:marTop w:val="0"/>
      <w:marBottom w:val="0"/>
      <w:divBdr>
        <w:top w:val="none" w:sz="0" w:space="0" w:color="auto"/>
        <w:left w:val="none" w:sz="0" w:space="0" w:color="auto"/>
        <w:bottom w:val="none" w:sz="0" w:space="0" w:color="auto"/>
        <w:right w:val="none" w:sz="0" w:space="0" w:color="auto"/>
      </w:divBdr>
    </w:div>
    <w:div w:id="1067922797">
      <w:bodyDiv w:val="1"/>
      <w:marLeft w:val="0"/>
      <w:marRight w:val="0"/>
      <w:marTop w:val="0"/>
      <w:marBottom w:val="0"/>
      <w:divBdr>
        <w:top w:val="none" w:sz="0" w:space="0" w:color="auto"/>
        <w:left w:val="none" w:sz="0" w:space="0" w:color="auto"/>
        <w:bottom w:val="none" w:sz="0" w:space="0" w:color="auto"/>
        <w:right w:val="none" w:sz="0" w:space="0" w:color="auto"/>
      </w:divBdr>
    </w:div>
    <w:div w:id="1098329537">
      <w:bodyDiv w:val="1"/>
      <w:marLeft w:val="0"/>
      <w:marRight w:val="0"/>
      <w:marTop w:val="0"/>
      <w:marBottom w:val="0"/>
      <w:divBdr>
        <w:top w:val="none" w:sz="0" w:space="0" w:color="auto"/>
        <w:left w:val="none" w:sz="0" w:space="0" w:color="auto"/>
        <w:bottom w:val="none" w:sz="0" w:space="0" w:color="auto"/>
        <w:right w:val="none" w:sz="0" w:space="0" w:color="auto"/>
      </w:divBdr>
    </w:div>
    <w:div w:id="1132791401">
      <w:bodyDiv w:val="1"/>
      <w:marLeft w:val="0"/>
      <w:marRight w:val="0"/>
      <w:marTop w:val="0"/>
      <w:marBottom w:val="0"/>
      <w:divBdr>
        <w:top w:val="none" w:sz="0" w:space="0" w:color="auto"/>
        <w:left w:val="none" w:sz="0" w:space="0" w:color="auto"/>
        <w:bottom w:val="none" w:sz="0" w:space="0" w:color="auto"/>
        <w:right w:val="none" w:sz="0" w:space="0" w:color="auto"/>
      </w:divBdr>
    </w:div>
    <w:div w:id="1147093969">
      <w:bodyDiv w:val="1"/>
      <w:marLeft w:val="0"/>
      <w:marRight w:val="0"/>
      <w:marTop w:val="0"/>
      <w:marBottom w:val="0"/>
      <w:divBdr>
        <w:top w:val="none" w:sz="0" w:space="0" w:color="auto"/>
        <w:left w:val="none" w:sz="0" w:space="0" w:color="auto"/>
        <w:bottom w:val="none" w:sz="0" w:space="0" w:color="auto"/>
        <w:right w:val="none" w:sz="0" w:space="0" w:color="auto"/>
      </w:divBdr>
    </w:div>
    <w:div w:id="1150058482">
      <w:bodyDiv w:val="1"/>
      <w:marLeft w:val="0"/>
      <w:marRight w:val="0"/>
      <w:marTop w:val="0"/>
      <w:marBottom w:val="0"/>
      <w:divBdr>
        <w:top w:val="none" w:sz="0" w:space="0" w:color="auto"/>
        <w:left w:val="none" w:sz="0" w:space="0" w:color="auto"/>
        <w:bottom w:val="none" w:sz="0" w:space="0" w:color="auto"/>
        <w:right w:val="none" w:sz="0" w:space="0" w:color="auto"/>
      </w:divBdr>
    </w:div>
    <w:div w:id="1150367130">
      <w:bodyDiv w:val="1"/>
      <w:marLeft w:val="0"/>
      <w:marRight w:val="0"/>
      <w:marTop w:val="0"/>
      <w:marBottom w:val="0"/>
      <w:divBdr>
        <w:top w:val="none" w:sz="0" w:space="0" w:color="auto"/>
        <w:left w:val="none" w:sz="0" w:space="0" w:color="auto"/>
        <w:bottom w:val="none" w:sz="0" w:space="0" w:color="auto"/>
        <w:right w:val="none" w:sz="0" w:space="0" w:color="auto"/>
      </w:divBdr>
    </w:div>
    <w:div w:id="1157300970">
      <w:bodyDiv w:val="1"/>
      <w:marLeft w:val="0"/>
      <w:marRight w:val="0"/>
      <w:marTop w:val="0"/>
      <w:marBottom w:val="0"/>
      <w:divBdr>
        <w:top w:val="none" w:sz="0" w:space="0" w:color="auto"/>
        <w:left w:val="none" w:sz="0" w:space="0" w:color="auto"/>
        <w:bottom w:val="none" w:sz="0" w:space="0" w:color="auto"/>
        <w:right w:val="none" w:sz="0" w:space="0" w:color="auto"/>
      </w:divBdr>
    </w:div>
    <w:div w:id="1170170185">
      <w:bodyDiv w:val="1"/>
      <w:marLeft w:val="0"/>
      <w:marRight w:val="0"/>
      <w:marTop w:val="0"/>
      <w:marBottom w:val="0"/>
      <w:divBdr>
        <w:top w:val="none" w:sz="0" w:space="0" w:color="auto"/>
        <w:left w:val="none" w:sz="0" w:space="0" w:color="auto"/>
        <w:bottom w:val="none" w:sz="0" w:space="0" w:color="auto"/>
        <w:right w:val="none" w:sz="0" w:space="0" w:color="auto"/>
      </w:divBdr>
    </w:div>
    <w:div w:id="1187257597">
      <w:bodyDiv w:val="1"/>
      <w:marLeft w:val="0"/>
      <w:marRight w:val="0"/>
      <w:marTop w:val="0"/>
      <w:marBottom w:val="0"/>
      <w:divBdr>
        <w:top w:val="none" w:sz="0" w:space="0" w:color="auto"/>
        <w:left w:val="none" w:sz="0" w:space="0" w:color="auto"/>
        <w:bottom w:val="none" w:sz="0" w:space="0" w:color="auto"/>
        <w:right w:val="none" w:sz="0" w:space="0" w:color="auto"/>
      </w:divBdr>
    </w:div>
    <w:div w:id="1190797895">
      <w:bodyDiv w:val="1"/>
      <w:marLeft w:val="0"/>
      <w:marRight w:val="0"/>
      <w:marTop w:val="0"/>
      <w:marBottom w:val="0"/>
      <w:divBdr>
        <w:top w:val="none" w:sz="0" w:space="0" w:color="auto"/>
        <w:left w:val="none" w:sz="0" w:space="0" w:color="auto"/>
        <w:bottom w:val="none" w:sz="0" w:space="0" w:color="auto"/>
        <w:right w:val="none" w:sz="0" w:space="0" w:color="auto"/>
      </w:divBdr>
    </w:div>
    <w:div w:id="1202789016">
      <w:bodyDiv w:val="1"/>
      <w:marLeft w:val="0"/>
      <w:marRight w:val="0"/>
      <w:marTop w:val="0"/>
      <w:marBottom w:val="0"/>
      <w:divBdr>
        <w:top w:val="none" w:sz="0" w:space="0" w:color="auto"/>
        <w:left w:val="none" w:sz="0" w:space="0" w:color="auto"/>
        <w:bottom w:val="none" w:sz="0" w:space="0" w:color="auto"/>
        <w:right w:val="none" w:sz="0" w:space="0" w:color="auto"/>
      </w:divBdr>
    </w:div>
    <w:div w:id="1208450705">
      <w:bodyDiv w:val="1"/>
      <w:marLeft w:val="0"/>
      <w:marRight w:val="0"/>
      <w:marTop w:val="0"/>
      <w:marBottom w:val="0"/>
      <w:divBdr>
        <w:top w:val="none" w:sz="0" w:space="0" w:color="auto"/>
        <w:left w:val="none" w:sz="0" w:space="0" w:color="auto"/>
        <w:bottom w:val="none" w:sz="0" w:space="0" w:color="auto"/>
        <w:right w:val="none" w:sz="0" w:space="0" w:color="auto"/>
      </w:divBdr>
    </w:div>
    <w:div w:id="1227184222">
      <w:bodyDiv w:val="1"/>
      <w:marLeft w:val="0"/>
      <w:marRight w:val="0"/>
      <w:marTop w:val="0"/>
      <w:marBottom w:val="0"/>
      <w:divBdr>
        <w:top w:val="none" w:sz="0" w:space="0" w:color="auto"/>
        <w:left w:val="none" w:sz="0" w:space="0" w:color="auto"/>
        <w:bottom w:val="none" w:sz="0" w:space="0" w:color="auto"/>
        <w:right w:val="none" w:sz="0" w:space="0" w:color="auto"/>
      </w:divBdr>
    </w:div>
    <w:div w:id="1274937784">
      <w:bodyDiv w:val="1"/>
      <w:marLeft w:val="0"/>
      <w:marRight w:val="0"/>
      <w:marTop w:val="0"/>
      <w:marBottom w:val="0"/>
      <w:divBdr>
        <w:top w:val="none" w:sz="0" w:space="0" w:color="auto"/>
        <w:left w:val="none" w:sz="0" w:space="0" w:color="auto"/>
        <w:bottom w:val="none" w:sz="0" w:space="0" w:color="auto"/>
        <w:right w:val="none" w:sz="0" w:space="0" w:color="auto"/>
      </w:divBdr>
    </w:div>
    <w:div w:id="1286766173">
      <w:bodyDiv w:val="1"/>
      <w:marLeft w:val="0"/>
      <w:marRight w:val="0"/>
      <w:marTop w:val="0"/>
      <w:marBottom w:val="0"/>
      <w:divBdr>
        <w:top w:val="none" w:sz="0" w:space="0" w:color="auto"/>
        <w:left w:val="none" w:sz="0" w:space="0" w:color="auto"/>
        <w:bottom w:val="none" w:sz="0" w:space="0" w:color="auto"/>
        <w:right w:val="none" w:sz="0" w:space="0" w:color="auto"/>
      </w:divBdr>
    </w:div>
    <w:div w:id="1290356256">
      <w:bodyDiv w:val="1"/>
      <w:marLeft w:val="0"/>
      <w:marRight w:val="0"/>
      <w:marTop w:val="0"/>
      <w:marBottom w:val="0"/>
      <w:divBdr>
        <w:top w:val="none" w:sz="0" w:space="0" w:color="auto"/>
        <w:left w:val="none" w:sz="0" w:space="0" w:color="auto"/>
        <w:bottom w:val="none" w:sz="0" w:space="0" w:color="auto"/>
        <w:right w:val="none" w:sz="0" w:space="0" w:color="auto"/>
      </w:divBdr>
    </w:div>
    <w:div w:id="1332102532">
      <w:bodyDiv w:val="1"/>
      <w:marLeft w:val="0"/>
      <w:marRight w:val="0"/>
      <w:marTop w:val="0"/>
      <w:marBottom w:val="0"/>
      <w:divBdr>
        <w:top w:val="none" w:sz="0" w:space="0" w:color="auto"/>
        <w:left w:val="none" w:sz="0" w:space="0" w:color="auto"/>
        <w:bottom w:val="none" w:sz="0" w:space="0" w:color="auto"/>
        <w:right w:val="none" w:sz="0" w:space="0" w:color="auto"/>
      </w:divBdr>
    </w:div>
    <w:div w:id="1356807513">
      <w:bodyDiv w:val="1"/>
      <w:marLeft w:val="0"/>
      <w:marRight w:val="0"/>
      <w:marTop w:val="0"/>
      <w:marBottom w:val="0"/>
      <w:divBdr>
        <w:top w:val="none" w:sz="0" w:space="0" w:color="auto"/>
        <w:left w:val="none" w:sz="0" w:space="0" w:color="auto"/>
        <w:bottom w:val="none" w:sz="0" w:space="0" w:color="auto"/>
        <w:right w:val="none" w:sz="0" w:space="0" w:color="auto"/>
      </w:divBdr>
    </w:div>
    <w:div w:id="1376346294">
      <w:bodyDiv w:val="1"/>
      <w:marLeft w:val="0"/>
      <w:marRight w:val="0"/>
      <w:marTop w:val="0"/>
      <w:marBottom w:val="0"/>
      <w:divBdr>
        <w:top w:val="none" w:sz="0" w:space="0" w:color="auto"/>
        <w:left w:val="none" w:sz="0" w:space="0" w:color="auto"/>
        <w:bottom w:val="none" w:sz="0" w:space="0" w:color="auto"/>
        <w:right w:val="none" w:sz="0" w:space="0" w:color="auto"/>
      </w:divBdr>
    </w:div>
    <w:div w:id="1382637375">
      <w:bodyDiv w:val="1"/>
      <w:marLeft w:val="0"/>
      <w:marRight w:val="0"/>
      <w:marTop w:val="0"/>
      <w:marBottom w:val="0"/>
      <w:divBdr>
        <w:top w:val="none" w:sz="0" w:space="0" w:color="auto"/>
        <w:left w:val="none" w:sz="0" w:space="0" w:color="auto"/>
        <w:bottom w:val="none" w:sz="0" w:space="0" w:color="auto"/>
        <w:right w:val="none" w:sz="0" w:space="0" w:color="auto"/>
      </w:divBdr>
    </w:div>
    <w:div w:id="1393624341">
      <w:bodyDiv w:val="1"/>
      <w:marLeft w:val="0"/>
      <w:marRight w:val="0"/>
      <w:marTop w:val="0"/>
      <w:marBottom w:val="0"/>
      <w:divBdr>
        <w:top w:val="none" w:sz="0" w:space="0" w:color="auto"/>
        <w:left w:val="none" w:sz="0" w:space="0" w:color="auto"/>
        <w:bottom w:val="none" w:sz="0" w:space="0" w:color="auto"/>
        <w:right w:val="none" w:sz="0" w:space="0" w:color="auto"/>
      </w:divBdr>
    </w:div>
    <w:div w:id="1407266996">
      <w:bodyDiv w:val="1"/>
      <w:marLeft w:val="0"/>
      <w:marRight w:val="0"/>
      <w:marTop w:val="0"/>
      <w:marBottom w:val="0"/>
      <w:divBdr>
        <w:top w:val="none" w:sz="0" w:space="0" w:color="auto"/>
        <w:left w:val="none" w:sz="0" w:space="0" w:color="auto"/>
        <w:bottom w:val="none" w:sz="0" w:space="0" w:color="auto"/>
        <w:right w:val="none" w:sz="0" w:space="0" w:color="auto"/>
      </w:divBdr>
    </w:div>
    <w:div w:id="1437672071">
      <w:bodyDiv w:val="1"/>
      <w:marLeft w:val="0"/>
      <w:marRight w:val="0"/>
      <w:marTop w:val="0"/>
      <w:marBottom w:val="0"/>
      <w:divBdr>
        <w:top w:val="none" w:sz="0" w:space="0" w:color="auto"/>
        <w:left w:val="none" w:sz="0" w:space="0" w:color="auto"/>
        <w:bottom w:val="none" w:sz="0" w:space="0" w:color="auto"/>
        <w:right w:val="none" w:sz="0" w:space="0" w:color="auto"/>
      </w:divBdr>
    </w:div>
    <w:div w:id="1438914063">
      <w:bodyDiv w:val="1"/>
      <w:marLeft w:val="0"/>
      <w:marRight w:val="0"/>
      <w:marTop w:val="0"/>
      <w:marBottom w:val="0"/>
      <w:divBdr>
        <w:top w:val="none" w:sz="0" w:space="0" w:color="auto"/>
        <w:left w:val="none" w:sz="0" w:space="0" w:color="auto"/>
        <w:bottom w:val="none" w:sz="0" w:space="0" w:color="auto"/>
        <w:right w:val="none" w:sz="0" w:space="0" w:color="auto"/>
      </w:divBdr>
    </w:div>
    <w:div w:id="1489130927">
      <w:bodyDiv w:val="1"/>
      <w:marLeft w:val="0"/>
      <w:marRight w:val="0"/>
      <w:marTop w:val="0"/>
      <w:marBottom w:val="0"/>
      <w:divBdr>
        <w:top w:val="none" w:sz="0" w:space="0" w:color="auto"/>
        <w:left w:val="none" w:sz="0" w:space="0" w:color="auto"/>
        <w:bottom w:val="none" w:sz="0" w:space="0" w:color="auto"/>
        <w:right w:val="none" w:sz="0" w:space="0" w:color="auto"/>
      </w:divBdr>
    </w:div>
    <w:div w:id="1508446471">
      <w:bodyDiv w:val="1"/>
      <w:marLeft w:val="0"/>
      <w:marRight w:val="0"/>
      <w:marTop w:val="0"/>
      <w:marBottom w:val="0"/>
      <w:divBdr>
        <w:top w:val="none" w:sz="0" w:space="0" w:color="auto"/>
        <w:left w:val="none" w:sz="0" w:space="0" w:color="auto"/>
        <w:bottom w:val="none" w:sz="0" w:space="0" w:color="auto"/>
        <w:right w:val="none" w:sz="0" w:space="0" w:color="auto"/>
      </w:divBdr>
    </w:div>
    <w:div w:id="1515606385">
      <w:bodyDiv w:val="1"/>
      <w:marLeft w:val="0"/>
      <w:marRight w:val="0"/>
      <w:marTop w:val="0"/>
      <w:marBottom w:val="0"/>
      <w:divBdr>
        <w:top w:val="none" w:sz="0" w:space="0" w:color="auto"/>
        <w:left w:val="none" w:sz="0" w:space="0" w:color="auto"/>
        <w:bottom w:val="none" w:sz="0" w:space="0" w:color="auto"/>
        <w:right w:val="none" w:sz="0" w:space="0" w:color="auto"/>
      </w:divBdr>
    </w:div>
    <w:div w:id="1521970443">
      <w:bodyDiv w:val="1"/>
      <w:marLeft w:val="0"/>
      <w:marRight w:val="0"/>
      <w:marTop w:val="0"/>
      <w:marBottom w:val="0"/>
      <w:divBdr>
        <w:top w:val="none" w:sz="0" w:space="0" w:color="auto"/>
        <w:left w:val="none" w:sz="0" w:space="0" w:color="auto"/>
        <w:bottom w:val="none" w:sz="0" w:space="0" w:color="auto"/>
        <w:right w:val="none" w:sz="0" w:space="0" w:color="auto"/>
      </w:divBdr>
    </w:div>
    <w:div w:id="1525822078">
      <w:bodyDiv w:val="1"/>
      <w:marLeft w:val="0"/>
      <w:marRight w:val="0"/>
      <w:marTop w:val="0"/>
      <w:marBottom w:val="0"/>
      <w:divBdr>
        <w:top w:val="none" w:sz="0" w:space="0" w:color="auto"/>
        <w:left w:val="none" w:sz="0" w:space="0" w:color="auto"/>
        <w:bottom w:val="none" w:sz="0" w:space="0" w:color="auto"/>
        <w:right w:val="none" w:sz="0" w:space="0" w:color="auto"/>
      </w:divBdr>
    </w:div>
    <w:div w:id="1529366957">
      <w:bodyDiv w:val="1"/>
      <w:marLeft w:val="0"/>
      <w:marRight w:val="0"/>
      <w:marTop w:val="0"/>
      <w:marBottom w:val="0"/>
      <w:divBdr>
        <w:top w:val="none" w:sz="0" w:space="0" w:color="auto"/>
        <w:left w:val="none" w:sz="0" w:space="0" w:color="auto"/>
        <w:bottom w:val="none" w:sz="0" w:space="0" w:color="auto"/>
        <w:right w:val="none" w:sz="0" w:space="0" w:color="auto"/>
      </w:divBdr>
    </w:div>
    <w:div w:id="1531986613">
      <w:bodyDiv w:val="1"/>
      <w:marLeft w:val="0"/>
      <w:marRight w:val="0"/>
      <w:marTop w:val="0"/>
      <w:marBottom w:val="0"/>
      <w:divBdr>
        <w:top w:val="none" w:sz="0" w:space="0" w:color="auto"/>
        <w:left w:val="none" w:sz="0" w:space="0" w:color="auto"/>
        <w:bottom w:val="none" w:sz="0" w:space="0" w:color="auto"/>
        <w:right w:val="none" w:sz="0" w:space="0" w:color="auto"/>
      </w:divBdr>
    </w:div>
    <w:div w:id="1540361097">
      <w:bodyDiv w:val="1"/>
      <w:marLeft w:val="0"/>
      <w:marRight w:val="0"/>
      <w:marTop w:val="0"/>
      <w:marBottom w:val="0"/>
      <w:divBdr>
        <w:top w:val="none" w:sz="0" w:space="0" w:color="auto"/>
        <w:left w:val="none" w:sz="0" w:space="0" w:color="auto"/>
        <w:bottom w:val="none" w:sz="0" w:space="0" w:color="auto"/>
        <w:right w:val="none" w:sz="0" w:space="0" w:color="auto"/>
      </w:divBdr>
    </w:div>
    <w:div w:id="1558122819">
      <w:bodyDiv w:val="1"/>
      <w:marLeft w:val="0"/>
      <w:marRight w:val="0"/>
      <w:marTop w:val="0"/>
      <w:marBottom w:val="0"/>
      <w:divBdr>
        <w:top w:val="none" w:sz="0" w:space="0" w:color="auto"/>
        <w:left w:val="none" w:sz="0" w:space="0" w:color="auto"/>
        <w:bottom w:val="none" w:sz="0" w:space="0" w:color="auto"/>
        <w:right w:val="none" w:sz="0" w:space="0" w:color="auto"/>
      </w:divBdr>
    </w:div>
    <w:div w:id="1572734029">
      <w:bodyDiv w:val="1"/>
      <w:marLeft w:val="0"/>
      <w:marRight w:val="0"/>
      <w:marTop w:val="0"/>
      <w:marBottom w:val="0"/>
      <w:divBdr>
        <w:top w:val="none" w:sz="0" w:space="0" w:color="auto"/>
        <w:left w:val="none" w:sz="0" w:space="0" w:color="auto"/>
        <w:bottom w:val="none" w:sz="0" w:space="0" w:color="auto"/>
        <w:right w:val="none" w:sz="0" w:space="0" w:color="auto"/>
      </w:divBdr>
    </w:div>
    <w:div w:id="1612011809">
      <w:bodyDiv w:val="1"/>
      <w:marLeft w:val="0"/>
      <w:marRight w:val="0"/>
      <w:marTop w:val="0"/>
      <w:marBottom w:val="0"/>
      <w:divBdr>
        <w:top w:val="none" w:sz="0" w:space="0" w:color="auto"/>
        <w:left w:val="none" w:sz="0" w:space="0" w:color="auto"/>
        <w:bottom w:val="none" w:sz="0" w:space="0" w:color="auto"/>
        <w:right w:val="none" w:sz="0" w:space="0" w:color="auto"/>
      </w:divBdr>
    </w:div>
    <w:div w:id="1619025474">
      <w:bodyDiv w:val="1"/>
      <w:marLeft w:val="0"/>
      <w:marRight w:val="0"/>
      <w:marTop w:val="0"/>
      <w:marBottom w:val="0"/>
      <w:divBdr>
        <w:top w:val="none" w:sz="0" w:space="0" w:color="auto"/>
        <w:left w:val="none" w:sz="0" w:space="0" w:color="auto"/>
        <w:bottom w:val="none" w:sz="0" w:space="0" w:color="auto"/>
        <w:right w:val="none" w:sz="0" w:space="0" w:color="auto"/>
      </w:divBdr>
    </w:div>
    <w:div w:id="1635522307">
      <w:bodyDiv w:val="1"/>
      <w:marLeft w:val="0"/>
      <w:marRight w:val="0"/>
      <w:marTop w:val="0"/>
      <w:marBottom w:val="0"/>
      <w:divBdr>
        <w:top w:val="none" w:sz="0" w:space="0" w:color="auto"/>
        <w:left w:val="none" w:sz="0" w:space="0" w:color="auto"/>
        <w:bottom w:val="none" w:sz="0" w:space="0" w:color="auto"/>
        <w:right w:val="none" w:sz="0" w:space="0" w:color="auto"/>
      </w:divBdr>
    </w:div>
    <w:div w:id="1640721832">
      <w:bodyDiv w:val="1"/>
      <w:marLeft w:val="0"/>
      <w:marRight w:val="0"/>
      <w:marTop w:val="0"/>
      <w:marBottom w:val="0"/>
      <w:divBdr>
        <w:top w:val="none" w:sz="0" w:space="0" w:color="auto"/>
        <w:left w:val="none" w:sz="0" w:space="0" w:color="auto"/>
        <w:bottom w:val="none" w:sz="0" w:space="0" w:color="auto"/>
        <w:right w:val="none" w:sz="0" w:space="0" w:color="auto"/>
      </w:divBdr>
    </w:div>
    <w:div w:id="1669290383">
      <w:bodyDiv w:val="1"/>
      <w:marLeft w:val="0"/>
      <w:marRight w:val="0"/>
      <w:marTop w:val="0"/>
      <w:marBottom w:val="0"/>
      <w:divBdr>
        <w:top w:val="none" w:sz="0" w:space="0" w:color="auto"/>
        <w:left w:val="none" w:sz="0" w:space="0" w:color="auto"/>
        <w:bottom w:val="none" w:sz="0" w:space="0" w:color="auto"/>
        <w:right w:val="none" w:sz="0" w:space="0" w:color="auto"/>
      </w:divBdr>
    </w:div>
    <w:div w:id="1677658615">
      <w:bodyDiv w:val="1"/>
      <w:marLeft w:val="0"/>
      <w:marRight w:val="0"/>
      <w:marTop w:val="0"/>
      <w:marBottom w:val="0"/>
      <w:divBdr>
        <w:top w:val="none" w:sz="0" w:space="0" w:color="auto"/>
        <w:left w:val="none" w:sz="0" w:space="0" w:color="auto"/>
        <w:bottom w:val="none" w:sz="0" w:space="0" w:color="auto"/>
        <w:right w:val="none" w:sz="0" w:space="0" w:color="auto"/>
      </w:divBdr>
    </w:div>
    <w:div w:id="1685980747">
      <w:bodyDiv w:val="1"/>
      <w:marLeft w:val="0"/>
      <w:marRight w:val="0"/>
      <w:marTop w:val="0"/>
      <w:marBottom w:val="0"/>
      <w:divBdr>
        <w:top w:val="none" w:sz="0" w:space="0" w:color="auto"/>
        <w:left w:val="none" w:sz="0" w:space="0" w:color="auto"/>
        <w:bottom w:val="none" w:sz="0" w:space="0" w:color="auto"/>
        <w:right w:val="none" w:sz="0" w:space="0" w:color="auto"/>
      </w:divBdr>
    </w:div>
    <w:div w:id="1690911555">
      <w:bodyDiv w:val="1"/>
      <w:marLeft w:val="0"/>
      <w:marRight w:val="0"/>
      <w:marTop w:val="0"/>
      <w:marBottom w:val="0"/>
      <w:divBdr>
        <w:top w:val="none" w:sz="0" w:space="0" w:color="auto"/>
        <w:left w:val="none" w:sz="0" w:space="0" w:color="auto"/>
        <w:bottom w:val="none" w:sz="0" w:space="0" w:color="auto"/>
        <w:right w:val="none" w:sz="0" w:space="0" w:color="auto"/>
      </w:divBdr>
    </w:div>
    <w:div w:id="1766806575">
      <w:bodyDiv w:val="1"/>
      <w:marLeft w:val="0"/>
      <w:marRight w:val="0"/>
      <w:marTop w:val="0"/>
      <w:marBottom w:val="0"/>
      <w:divBdr>
        <w:top w:val="none" w:sz="0" w:space="0" w:color="auto"/>
        <w:left w:val="none" w:sz="0" w:space="0" w:color="auto"/>
        <w:bottom w:val="none" w:sz="0" w:space="0" w:color="auto"/>
        <w:right w:val="none" w:sz="0" w:space="0" w:color="auto"/>
      </w:divBdr>
    </w:div>
    <w:div w:id="1783963365">
      <w:bodyDiv w:val="1"/>
      <w:marLeft w:val="0"/>
      <w:marRight w:val="0"/>
      <w:marTop w:val="0"/>
      <w:marBottom w:val="0"/>
      <w:divBdr>
        <w:top w:val="none" w:sz="0" w:space="0" w:color="auto"/>
        <w:left w:val="none" w:sz="0" w:space="0" w:color="auto"/>
        <w:bottom w:val="none" w:sz="0" w:space="0" w:color="auto"/>
        <w:right w:val="none" w:sz="0" w:space="0" w:color="auto"/>
      </w:divBdr>
    </w:div>
    <w:div w:id="1800293102">
      <w:bodyDiv w:val="1"/>
      <w:marLeft w:val="0"/>
      <w:marRight w:val="0"/>
      <w:marTop w:val="0"/>
      <w:marBottom w:val="0"/>
      <w:divBdr>
        <w:top w:val="none" w:sz="0" w:space="0" w:color="auto"/>
        <w:left w:val="none" w:sz="0" w:space="0" w:color="auto"/>
        <w:bottom w:val="none" w:sz="0" w:space="0" w:color="auto"/>
        <w:right w:val="none" w:sz="0" w:space="0" w:color="auto"/>
      </w:divBdr>
    </w:div>
    <w:div w:id="1829128563">
      <w:bodyDiv w:val="1"/>
      <w:marLeft w:val="0"/>
      <w:marRight w:val="0"/>
      <w:marTop w:val="0"/>
      <w:marBottom w:val="0"/>
      <w:divBdr>
        <w:top w:val="none" w:sz="0" w:space="0" w:color="auto"/>
        <w:left w:val="none" w:sz="0" w:space="0" w:color="auto"/>
        <w:bottom w:val="none" w:sz="0" w:space="0" w:color="auto"/>
        <w:right w:val="none" w:sz="0" w:space="0" w:color="auto"/>
      </w:divBdr>
    </w:div>
    <w:div w:id="1841847141">
      <w:bodyDiv w:val="1"/>
      <w:marLeft w:val="0"/>
      <w:marRight w:val="0"/>
      <w:marTop w:val="0"/>
      <w:marBottom w:val="0"/>
      <w:divBdr>
        <w:top w:val="none" w:sz="0" w:space="0" w:color="auto"/>
        <w:left w:val="none" w:sz="0" w:space="0" w:color="auto"/>
        <w:bottom w:val="none" w:sz="0" w:space="0" w:color="auto"/>
        <w:right w:val="none" w:sz="0" w:space="0" w:color="auto"/>
      </w:divBdr>
    </w:div>
    <w:div w:id="1843399494">
      <w:bodyDiv w:val="1"/>
      <w:marLeft w:val="0"/>
      <w:marRight w:val="0"/>
      <w:marTop w:val="0"/>
      <w:marBottom w:val="0"/>
      <w:divBdr>
        <w:top w:val="none" w:sz="0" w:space="0" w:color="auto"/>
        <w:left w:val="none" w:sz="0" w:space="0" w:color="auto"/>
        <w:bottom w:val="none" w:sz="0" w:space="0" w:color="auto"/>
        <w:right w:val="none" w:sz="0" w:space="0" w:color="auto"/>
      </w:divBdr>
    </w:div>
    <w:div w:id="1847596762">
      <w:bodyDiv w:val="1"/>
      <w:marLeft w:val="0"/>
      <w:marRight w:val="0"/>
      <w:marTop w:val="0"/>
      <w:marBottom w:val="0"/>
      <w:divBdr>
        <w:top w:val="none" w:sz="0" w:space="0" w:color="auto"/>
        <w:left w:val="none" w:sz="0" w:space="0" w:color="auto"/>
        <w:bottom w:val="none" w:sz="0" w:space="0" w:color="auto"/>
        <w:right w:val="none" w:sz="0" w:space="0" w:color="auto"/>
      </w:divBdr>
    </w:div>
    <w:div w:id="1861696298">
      <w:bodyDiv w:val="1"/>
      <w:marLeft w:val="0"/>
      <w:marRight w:val="0"/>
      <w:marTop w:val="0"/>
      <w:marBottom w:val="0"/>
      <w:divBdr>
        <w:top w:val="none" w:sz="0" w:space="0" w:color="auto"/>
        <w:left w:val="none" w:sz="0" w:space="0" w:color="auto"/>
        <w:bottom w:val="none" w:sz="0" w:space="0" w:color="auto"/>
        <w:right w:val="none" w:sz="0" w:space="0" w:color="auto"/>
      </w:divBdr>
    </w:div>
    <w:div w:id="1867598126">
      <w:bodyDiv w:val="1"/>
      <w:marLeft w:val="0"/>
      <w:marRight w:val="0"/>
      <w:marTop w:val="0"/>
      <w:marBottom w:val="0"/>
      <w:divBdr>
        <w:top w:val="none" w:sz="0" w:space="0" w:color="auto"/>
        <w:left w:val="none" w:sz="0" w:space="0" w:color="auto"/>
        <w:bottom w:val="none" w:sz="0" w:space="0" w:color="auto"/>
        <w:right w:val="none" w:sz="0" w:space="0" w:color="auto"/>
      </w:divBdr>
    </w:div>
    <w:div w:id="1875146814">
      <w:bodyDiv w:val="1"/>
      <w:marLeft w:val="0"/>
      <w:marRight w:val="0"/>
      <w:marTop w:val="0"/>
      <w:marBottom w:val="0"/>
      <w:divBdr>
        <w:top w:val="none" w:sz="0" w:space="0" w:color="auto"/>
        <w:left w:val="none" w:sz="0" w:space="0" w:color="auto"/>
        <w:bottom w:val="none" w:sz="0" w:space="0" w:color="auto"/>
        <w:right w:val="none" w:sz="0" w:space="0" w:color="auto"/>
      </w:divBdr>
    </w:div>
    <w:div w:id="1904442987">
      <w:bodyDiv w:val="1"/>
      <w:marLeft w:val="0"/>
      <w:marRight w:val="0"/>
      <w:marTop w:val="0"/>
      <w:marBottom w:val="0"/>
      <w:divBdr>
        <w:top w:val="none" w:sz="0" w:space="0" w:color="auto"/>
        <w:left w:val="none" w:sz="0" w:space="0" w:color="auto"/>
        <w:bottom w:val="none" w:sz="0" w:space="0" w:color="auto"/>
        <w:right w:val="none" w:sz="0" w:space="0" w:color="auto"/>
      </w:divBdr>
    </w:div>
    <w:div w:id="1933396290">
      <w:bodyDiv w:val="1"/>
      <w:marLeft w:val="0"/>
      <w:marRight w:val="0"/>
      <w:marTop w:val="0"/>
      <w:marBottom w:val="0"/>
      <w:divBdr>
        <w:top w:val="none" w:sz="0" w:space="0" w:color="auto"/>
        <w:left w:val="none" w:sz="0" w:space="0" w:color="auto"/>
        <w:bottom w:val="none" w:sz="0" w:space="0" w:color="auto"/>
        <w:right w:val="none" w:sz="0" w:space="0" w:color="auto"/>
      </w:divBdr>
    </w:div>
    <w:div w:id="1941184360">
      <w:bodyDiv w:val="1"/>
      <w:marLeft w:val="0"/>
      <w:marRight w:val="0"/>
      <w:marTop w:val="0"/>
      <w:marBottom w:val="0"/>
      <w:divBdr>
        <w:top w:val="none" w:sz="0" w:space="0" w:color="auto"/>
        <w:left w:val="none" w:sz="0" w:space="0" w:color="auto"/>
        <w:bottom w:val="none" w:sz="0" w:space="0" w:color="auto"/>
        <w:right w:val="none" w:sz="0" w:space="0" w:color="auto"/>
      </w:divBdr>
    </w:div>
    <w:div w:id="1948808716">
      <w:bodyDiv w:val="1"/>
      <w:marLeft w:val="0"/>
      <w:marRight w:val="0"/>
      <w:marTop w:val="0"/>
      <w:marBottom w:val="0"/>
      <w:divBdr>
        <w:top w:val="none" w:sz="0" w:space="0" w:color="auto"/>
        <w:left w:val="none" w:sz="0" w:space="0" w:color="auto"/>
        <w:bottom w:val="none" w:sz="0" w:space="0" w:color="auto"/>
        <w:right w:val="none" w:sz="0" w:space="0" w:color="auto"/>
      </w:divBdr>
    </w:div>
    <w:div w:id="2005620052">
      <w:bodyDiv w:val="1"/>
      <w:marLeft w:val="0"/>
      <w:marRight w:val="0"/>
      <w:marTop w:val="0"/>
      <w:marBottom w:val="0"/>
      <w:divBdr>
        <w:top w:val="none" w:sz="0" w:space="0" w:color="auto"/>
        <w:left w:val="none" w:sz="0" w:space="0" w:color="auto"/>
        <w:bottom w:val="none" w:sz="0" w:space="0" w:color="auto"/>
        <w:right w:val="none" w:sz="0" w:space="0" w:color="auto"/>
      </w:divBdr>
    </w:div>
    <w:div w:id="2090730858">
      <w:bodyDiv w:val="1"/>
      <w:marLeft w:val="0"/>
      <w:marRight w:val="0"/>
      <w:marTop w:val="0"/>
      <w:marBottom w:val="0"/>
      <w:divBdr>
        <w:top w:val="none" w:sz="0" w:space="0" w:color="auto"/>
        <w:left w:val="none" w:sz="0" w:space="0" w:color="auto"/>
        <w:bottom w:val="none" w:sz="0" w:space="0" w:color="auto"/>
        <w:right w:val="none" w:sz="0" w:space="0" w:color="auto"/>
      </w:divBdr>
    </w:div>
    <w:div w:id="2097435436">
      <w:bodyDiv w:val="1"/>
      <w:marLeft w:val="0"/>
      <w:marRight w:val="0"/>
      <w:marTop w:val="0"/>
      <w:marBottom w:val="0"/>
      <w:divBdr>
        <w:top w:val="none" w:sz="0" w:space="0" w:color="auto"/>
        <w:left w:val="none" w:sz="0" w:space="0" w:color="auto"/>
        <w:bottom w:val="none" w:sz="0" w:space="0" w:color="auto"/>
        <w:right w:val="none" w:sz="0" w:space="0" w:color="auto"/>
      </w:divBdr>
    </w:div>
    <w:div w:id="2114280148">
      <w:bodyDiv w:val="1"/>
      <w:marLeft w:val="0"/>
      <w:marRight w:val="0"/>
      <w:marTop w:val="0"/>
      <w:marBottom w:val="0"/>
      <w:divBdr>
        <w:top w:val="none" w:sz="0" w:space="0" w:color="auto"/>
        <w:left w:val="none" w:sz="0" w:space="0" w:color="auto"/>
        <w:bottom w:val="none" w:sz="0" w:space="0" w:color="auto"/>
        <w:right w:val="none" w:sz="0" w:space="0" w:color="auto"/>
      </w:divBdr>
    </w:div>
    <w:div w:id="21315126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document/redirect/10900200/1" TargetMode="External"/><Relationship Id="rId18" Type="http://schemas.openxmlformats.org/officeDocument/2006/relationships/hyperlink" Target="http://internet.garant.ru/document/redirect/71129192/7" TargetMode="External"/><Relationship Id="rId26" Type="http://schemas.openxmlformats.org/officeDocument/2006/relationships/image" Target="media/image7.emf"/><Relationship Id="rId39" Type="http://schemas.openxmlformats.org/officeDocument/2006/relationships/image" Target="media/image20.emf"/><Relationship Id="rId3" Type="http://schemas.openxmlformats.org/officeDocument/2006/relationships/styles" Target="styles.xml"/><Relationship Id="rId21" Type="http://schemas.openxmlformats.org/officeDocument/2006/relationships/image" Target="media/image2.emf"/><Relationship Id="rId34" Type="http://schemas.openxmlformats.org/officeDocument/2006/relationships/image" Target="media/image15.emf"/><Relationship Id="rId42" Type="http://schemas.openxmlformats.org/officeDocument/2006/relationships/hyperlink" Target="http://internet.garant.ru/document/redirect/12112604/2692" TargetMode="External"/><Relationship Id="rId47" Type="http://schemas.openxmlformats.org/officeDocument/2006/relationships/hyperlink" Target="https://internet.garant.ru/document/redirect/12125267/190" TargetMode="Externa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internet.garant.ru/document/redirect/10900200/20021" TargetMode="External"/><Relationship Id="rId17" Type="http://schemas.openxmlformats.org/officeDocument/2006/relationships/hyperlink" Target="https://normativ.kontur.ru/document?moduleId=1&amp;documentId=455380" TargetMode="External"/><Relationship Id="rId25" Type="http://schemas.openxmlformats.org/officeDocument/2006/relationships/image" Target="media/image6.emf"/><Relationship Id="rId33" Type="http://schemas.openxmlformats.org/officeDocument/2006/relationships/image" Target="media/image14.emf"/><Relationship Id="rId38" Type="http://schemas.openxmlformats.org/officeDocument/2006/relationships/image" Target="media/image19.emf"/><Relationship Id="rId46" Type="http://schemas.openxmlformats.org/officeDocument/2006/relationships/hyperlink" Target="https://internet.garant.ru/document/redirect/12112604/2692" TargetMode="External"/><Relationship Id="rId2" Type="http://schemas.openxmlformats.org/officeDocument/2006/relationships/numbering" Target="numbering.xml"/><Relationship Id="rId16" Type="http://schemas.openxmlformats.org/officeDocument/2006/relationships/hyperlink" Target="https://normativ.kontur.ru/document?moduleId=1&amp;documentId=455647" TargetMode="External"/><Relationship Id="rId20" Type="http://schemas.openxmlformats.org/officeDocument/2006/relationships/image" Target="media/image1.emf"/><Relationship Id="rId29" Type="http://schemas.openxmlformats.org/officeDocument/2006/relationships/image" Target="media/image10.emf"/><Relationship Id="rId41" Type="http://schemas.openxmlformats.org/officeDocument/2006/relationships/hyperlink" Target="http://internet.garant.ru/document/redirect/12112604/268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ternet.garant.ru/document/redirect/12154854/0" TargetMode="External"/><Relationship Id="rId24" Type="http://schemas.openxmlformats.org/officeDocument/2006/relationships/image" Target="media/image5.emf"/><Relationship Id="rId32" Type="http://schemas.openxmlformats.org/officeDocument/2006/relationships/image" Target="media/image13.emf"/><Relationship Id="rId37" Type="http://schemas.openxmlformats.org/officeDocument/2006/relationships/image" Target="media/image18.emf"/><Relationship Id="rId40" Type="http://schemas.openxmlformats.org/officeDocument/2006/relationships/hyperlink" Target="http://internet.garant.ru/document/redirect/12127526/1" TargetMode="External"/><Relationship Id="rId45" Type="http://schemas.openxmlformats.org/officeDocument/2006/relationships/hyperlink" Target="https://internet.garant.ru/document/redirect/12112604/2681" TargetMode="External"/><Relationship Id="rId5" Type="http://schemas.openxmlformats.org/officeDocument/2006/relationships/settings" Target="settings.xml"/><Relationship Id="rId15" Type="http://schemas.openxmlformats.org/officeDocument/2006/relationships/hyperlink" Target="https://internet.garant.ru/document/redirect/404991865/0" TargetMode="External"/><Relationship Id="rId23" Type="http://schemas.openxmlformats.org/officeDocument/2006/relationships/image" Target="media/image4.emf"/><Relationship Id="rId28" Type="http://schemas.openxmlformats.org/officeDocument/2006/relationships/image" Target="media/image9.emf"/><Relationship Id="rId36" Type="http://schemas.openxmlformats.org/officeDocument/2006/relationships/image" Target="media/image17.emf"/><Relationship Id="rId49" Type="http://schemas.openxmlformats.org/officeDocument/2006/relationships/fontTable" Target="fontTable.xml"/><Relationship Id="rId10" Type="http://schemas.openxmlformats.org/officeDocument/2006/relationships/hyperlink" Target="http://internet.garant.ru/document/redirect/12112604/4" TargetMode="External"/><Relationship Id="rId19" Type="http://schemas.openxmlformats.org/officeDocument/2006/relationships/hyperlink" Target="http://internet.garant.ru/document/redirect/71129192/7" TargetMode="External"/><Relationship Id="rId31" Type="http://schemas.openxmlformats.org/officeDocument/2006/relationships/image" Target="media/image12.emf"/><Relationship Id="rId44" Type="http://schemas.openxmlformats.org/officeDocument/2006/relationships/hyperlink" Target="http://www.mcxkchr.ru" TargetMode="External"/><Relationship Id="rId4" Type="http://schemas.microsoft.com/office/2007/relationships/stylesWithEffects" Target="stylesWithEffects.xml"/><Relationship Id="rId9" Type="http://schemas.openxmlformats.org/officeDocument/2006/relationships/hyperlink" Target="http://internet.garant.ru/document/redirect/10900200/180026" TargetMode="External"/><Relationship Id="rId14" Type="http://schemas.openxmlformats.org/officeDocument/2006/relationships/hyperlink" Target="https://internet.garant.ru/document/redirect/2540400/7000" TargetMode="External"/><Relationship Id="rId22" Type="http://schemas.openxmlformats.org/officeDocument/2006/relationships/image" Target="media/image3.emf"/><Relationship Id="rId27" Type="http://schemas.openxmlformats.org/officeDocument/2006/relationships/image" Target="media/image8.emf"/><Relationship Id="rId30" Type="http://schemas.openxmlformats.org/officeDocument/2006/relationships/image" Target="media/image11.emf"/><Relationship Id="rId35" Type="http://schemas.openxmlformats.org/officeDocument/2006/relationships/image" Target="media/image16.emf"/><Relationship Id="rId43" Type="http://schemas.openxmlformats.org/officeDocument/2006/relationships/hyperlink" Target="https://internet.garant.ru/document/redirect/400749203/1000" TargetMode="External"/><Relationship Id="rId48" Type="http://schemas.openxmlformats.org/officeDocument/2006/relationships/hyperlink" Target="https://internet.garant.ru/document/redirect/12127526/1" TargetMode="Externa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48D7D-5711-434A-9017-658F8278C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8661</TotalTime>
  <Pages>25</Pages>
  <Words>10271</Words>
  <Characters>58548</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68682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133</cp:revision>
  <cp:lastPrinted>2024-02-16T09:11:00Z</cp:lastPrinted>
  <dcterms:created xsi:type="dcterms:W3CDTF">2023-04-19T08:01:00Z</dcterms:created>
  <dcterms:modified xsi:type="dcterms:W3CDTF">2024-02-20T13:49:00Z</dcterms:modified>
  <dc:language>ru-RU</dc:language>
</cp:coreProperties>
</file>